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C0C37" w14:textId="30D1B287" w:rsidR="007F7058" w:rsidRPr="000D1126" w:rsidRDefault="007F7058">
      <w:pPr>
        <w:rPr>
          <w:rFonts w:ascii="Helvetica" w:hAnsi="Helvetica"/>
        </w:rPr>
      </w:pPr>
      <w:proofErr w:type="spellStart"/>
      <w:r w:rsidRPr="000D1126">
        <w:rPr>
          <w:rFonts w:ascii="Helvetica" w:hAnsi="Helvetica"/>
        </w:rPr>
        <w:t>Inclusivv</w:t>
      </w:r>
      <w:proofErr w:type="spellEnd"/>
    </w:p>
    <w:p w14:paraId="49B86AFE" w14:textId="42ED79E6" w:rsidR="007F7058" w:rsidRPr="000D1126" w:rsidRDefault="007F7058">
      <w:pPr>
        <w:rPr>
          <w:rFonts w:ascii="Helvetica" w:hAnsi="Helvetica"/>
        </w:rPr>
      </w:pPr>
    </w:p>
    <w:p w14:paraId="2B6A4E6A" w14:textId="69633D61" w:rsidR="007F7058" w:rsidRPr="000D1126" w:rsidRDefault="002A6891" w:rsidP="002A6891">
      <w:pPr>
        <w:rPr>
          <w:rFonts w:ascii="Helvetica" w:hAnsi="Helvetica"/>
          <w:b/>
          <w:bCs/>
        </w:rPr>
      </w:pPr>
      <w:r w:rsidRPr="000D1126">
        <w:rPr>
          <w:rFonts w:ascii="Helvetica" w:hAnsi="Helvetica"/>
          <w:b/>
          <w:bCs/>
        </w:rPr>
        <w:t xml:space="preserve">One Sentence Summary: </w:t>
      </w:r>
    </w:p>
    <w:p w14:paraId="35F3CAA8" w14:textId="77777777" w:rsidR="002A6891" w:rsidRPr="000D1126" w:rsidRDefault="002A6891" w:rsidP="002A6891">
      <w:pPr>
        <w:rPr>
          <w:rFonts w:ascii="Helvetica" w:hAnsi="Helvetica"/>
        </w:rPr>
      </w:pPr>
      <w:proofErr w:type="spellStart"/>
      <w:r w:rsidRPr="000D1126">
        <w:rPr>
          <w:rFonts w:ascii="Helvetica" w:hAnsi="Helvetica"/>
        </w:rPr>
        <w:t>Inclusivv</w:t>
      </w:r>
      <w:proofErr w:type="spellEnd"/>
      <w:r w:rsidRPr="000D1126">
        <w:rPr>
          <w:rFonts w:ascii="Helvetica" w:hAnsi="Helvetica"/>
        </w:rPr>
        <w:t xml:space="preserve"> is an engagement platform that brings people together for courageous conversations. </w:t>
      </w:r>
    </w:p>
    <w:p w14:paraId="29C777B2" w14:textId="14C2E778" w:rsidR="002A6891" w:rsidRPr="000D1126" w:rsidRDefault="002A6891" w:rsidP="002A6891">
      <w:pPr>
        <w:rPr>
          <w:rFonts w:ascii="Helvetica" w:hAnsi="Helvetica"/>
        </w:rPr>
      </w:pPr>
    </w:p>
    <w:p w14:paraId="3FC829DF" w14:textId="77777777" w:rsidR="000D1126" w:rsidRPr="000D1126" w:rsidRDefault="000D1126" w:rsidP="000D1126">
      <w:pPr>
        <w:rPr>
          <w:rFonts w:ascii="Helvetica" w:hAnsi="Helvetica"/>
        </w:rPr>
      </w:pPr>
      <w:proofErr w:type="spellStart"/>
      <w:r w:rsidRPr="000D1126">
        <w:rPr>
          <w:rFonts w:ascii="Helvetica" w:hAnsi="Helvetica" w:cs="Arial"/>
          <w:b/>
          <w:bCs/>
          <w:color w:val="1C2F3A"/>
          <w:shd w:val="clear" w:color="auto" w:fill="FFFFFF"/>
        </w:rPr>
        <w:t>Inclusivv</w:t>
      </w:r>
      <w:proofErr w:type="spellEnd"/>
      <w:r w:rsidRPr="000D1126">
        <w:rPr>
          <w:rFonts w:ascii="Helvetica" w:hAnsi="Helvetica" w:cs="Arial"/>
          <w:b/>
          <w:bCs/>
          <w:color w:val="1C2F3A"/>
          <w:shd w:val="clear" w:color="auto" w:fill="FFFFFF"/>
        </w:rPr>
        <w:t xml:space="preserve"> helps leaders create space for meaningful conversations that lead to stronger communities and a more connected and inclusive world </w:t>
      </w:r>
    </w:p>
    <w:p w14:paraId="1436A47D" w14:textId="24FFD50F" w:rsidR="00685E4B" w:rsidRPr="000D1126" w:rsidRDefault="00685E4B" w:rsidP="002A6891">
      <w:pPr>
        <w:rPr>
          <w:rFonts w:ascii="Helvetica" w:hAnsi="Helvetica"/>
        </w:rPr>
      </w:pPr>
    </w:p>
    <w:p w14:paraId="059D68C2" w14:textId="77777777" w:rsidR="000D1126" w:rsidRPr="000D1126" w:rsidRDefault="000D1126" w:rsidP="002A6891">
      <w:pPr>
        <w:rPr>
          <w:rFonts w:ascii="Helvetica" w:hAnsi="Helvetica"/>
        </w:rPr>
      </w:pPr>
    </w:p>
    <w:p w14:paraId="0068C05A" w14:textId="38AEFD1E" w:rsidR="002A6891" w:rsidRPr="000D1126" w:rsidRDefault="00685E4B" w:rsidP="002A6891">
      <w:pPr>
        <w:rPr>
          <w:rFonts w:ascii="Helvetica" w:hAnsi="Helvetica"/>
          <w:b/>
          <w:bCs/>
        </w:rPr>
      </w:pPr>
      <w:r w:rsidRPr="000D1126">
        <w:rPr>
          <w:rFonts w:ascii="Helvetica" w:hAnsi="Helvetica"/>
          <w:b/>
          <w:bCs/>
        </w:rPr>
        <w:t>Short Summary</w:t>
      </w:r>
      <w:r w:rsidR="005C2704" w:rsidRPr="000D1126">
        <w:rPr>
          <w:rFonts w:ascii="Helvetica" w:hAnsi="Helvetica"/>
          <w:b/>
          <w:bCs/>
        </w:rPr>
        <w:t xml:space="preserve"> for Investors</w:t>
      </w:r>
      <w:r w:rsidRPr="000D1126">
        <w:rPr>
          <w:rFonts w:ascii="Helvetica" w:hAnsi="Helvetica"/>
          <w:b/>
          <w:bCs/>
        </w:rPr>
        <w:t>:</w:t>
      </w:r>
    </w:p>
    <w:p w14:paraId="48400A77" w14:textId="70884B8A" w:rsidR="002A6891" w:rsidRPr="00EC004E" w:rsidRDefault="002A6891" w:rsidP="002A6891">
      <w:pPr>
        <w:rPr>
          <w:rFonts w:ascii="Helvetica" w:hAnsi="Helvetica"/>
          <w:sz w:val="22"/>
          <w:szCs w:val="22"/>
        </w:rPr>
      </w:pPr>
      <w:proofErr w:type="spellStart"/>
      <w:r w:rsidRPr="00EC004E">
        <w:rPr>
          <w:rFonts w:ascii="Helvetica" w:hAnsi="Helvetica"/>
          <w:sz w:val="22"/>
          <w:szCs w:val="22"/>
        </w:rPr>
        <w:t>Inclusivv</w:t>
      </w:r>
      <w:proofErr w:type="spellEnd"/>
      <w:r w:rsidRPr="00EC004E">
        <w:rPr>
          <w:rFonts w:ascii="Helvetica" w:hAnsi="Helvetica"/>
          <w:sz w:val="22"/>
          <w:szCs w:val="22"/>
        </w:rPr>
        <w:t xml:space="preserve"> gives everyone a voice by providing leaders with the content, </w:t>
      </w:r>
      <w:proofErr w:type="gramStart"/>
      <w:r w:rsidRPr="00EC004E">
        <w:rPr>
          <w:rFonts w:ascii="Helvetica" w:hAnsi="Helvetica"/>
          <w:sz w:val="22"/>
          <w:szCs w:val="22"/>
        </w:rPr>
        <w:t>technology</w:t>
      </w:r>
      <w:proofErr w:type="gramEnd"/>
      <w:r w:rsidRPr="00EC004E">
        <w:rPr>
          <w:rFonts w:ascii="Helvetica" w:hAnsi="Helvetica"/>
          <w:sz w:val="22"/>
          <w:szCs w:val="22"/>
        </w:rPr>
        <w:t xml:space="preserve"> and training to lead courageous conversations on important topics </w:t>
      </w:r>
      <w:r w:rsidR="00685E4B" w:rsidRPr="00EC004E">
        <w:rPr>
          <w:rFonts w:ascii="Helvetica" w:hAnsi="Helvetica"/>
          <w:sz w:val="22"/>
          <w:szCs w:val="22"/>
        </w:rPr>
        <w:t>with</w:t>
      </w:r>
      <w:r w:rsidRPr="00EC004E">
        <w:rPr>
          <w:rFonts w:ascii="Helvetica" w:hAnsi="Helvetica"/>
          <w:sz w:val="22"/>
          <w:szCs w:val="22"/>
        </w:rPr>
        <w:t xml:space="preserve"> </w:t>
      </w:r>
      <w:r w:rsidR="00685E4B" w:rsidRPr="00EC004E">
        <w:rPr>
          <w:rFonts w:ascii="Helvetica" w:hAnsi="Helvetica"/>
          <w:sz w:val="22"/>
          <w:szCs w:val="22"/>
        </w:rPr>
        <w:t>their</w:t>
      </w:r>
      <w:r w:rsidRPr="00EC004E">
        <w:rPr>
          <w:rFonts w:ascii="Helvetica" w:hAnsi="Helvetica"/>
          <w:sz w:val="22"/>
          <w:szCs w:val="22"/>
        </w:rPr>
        <w:t xml:space="preserve"> entire organization.</w:t>
      </w:r>
    </w:p>
    <w:p w14:paraId="7CC19B39" w14:textId="2A6CCF6C" w:rsidR="002A6891" w:rsidRPr="00EC004E" w:rsidRDefault="002A6891" w:rsidP="002A6891">
      <w:pPr>
        <w:rPr>
          <w:rFonts w:ascii="Helvetica" w:hAnsi="Helvetica"/>
          <w:sz w:val="22"/>
          <w:szCs w:val="22"/>
        </w:rPr>
      </w:pPr>
    </w:p>
    <w:p w14:paraId="20220350" w14:textId="263162DB" w:rsidR="002A6891" w:rsidRPr="00EC004E" w:rsidRDefault="002A6891" w:rsidP="002A6891">
      <w:pPr>
        <w:rPr>
          <w:rFonts w:ascii="Helvetica" w:hAnsi="Helvetica"/>
          <w:sz w:val="22"/>
          <w:szCs w:val="22"/>
        </w:rPr>
      </w:pPr>
      <w:r w:rsidRPr="00EC004E">
        <w:rPr>
          <w:rFonts w:ascii="Helvetica" w:hAnsi="Helvetica"/>
          <w:sz w:val="22"/>
          <w:szCs w:val="22"/>
        </w:rPr>
        <w:t xml:space="preserve">First to </w:t>
      </w:r>
      <w:proofErr w:type="gramStart"/>
      <w:r w:rsidRPr="00EC004E">
        <w:rPr>
          <w:rFonts w:ascii="Helvetica" w:hAnsi="Helvetica"/>
          <w:sz w:val="22"/>
          <w:szCs w:val="22"/>
        </w:rPr>
        <w:t>market, and</w:t>
      </w:r>
      <w:proofErr w:type="gramEnd"/>
      <w:r w:rsidRPr="00EC004E">
        <w:rPr>
          <w:rFonts w:ascii="Helvetica" w:hAnsi="Helvetica"/>
          <w:sz w:val="22"/>
          <w:szCs w:val="22"/>
        </w:rPr>
        <w:t xml:space="preserve"> deemed "Top 10 Innovative Companies in Georgia" as well as </w:t>
      </w:r>
      <w:r w:rsidR="00685E4B" w:rsidRPr="00EC004E">
        <w:rPr>
          <w:rFonts w:ascii="Helvetica" w:hAnsi="Helvetica"/>
          <w:sz w:val="22"/>
          <w:szCs w:val="22"/>
        </w:rPr>
        <w:t>t</w:t>
      </w:r>
      <w:r w:rsidRPr="00EC004E">
        <w:rPr>
          <w:rFonts w:ascii="Helvetica" w:hAnsi="Helvetica"/>
          <w:sz w:val="22"/>
          <w:szCs w:val="22"/>
        </w:rPr>
        <w:t xml:space="preserve">op </w:t>
      </w:r>
      <w:r w:rsidR="00685E4B" w:rsidRPr="00EC004E">
        <w:rPr>
          <w:rFonts w:ascii="Helvetica" w:hAnsi="Helvetica"/>
          <w:sz w:val="22"/>
          <w:szCs w:val="22"/>
        </w:rPr>
        <w:t xml:space="preserve">4 </w:t>
      </w:r>
      <w:r w:rsidRPr="00EC004E">
        <w:rPr>
          <w:rFonts w:ascii="Helvetica" w:hAnsi="Helvetica"/>
          <w:sz w:val="22"/>
          <w:szCs w:val="22"/>
        </w:rPr>
        <w:t xml:space="preserve">finalists for SHRM Better Workplaces Challenge Cup, </w:t>
      </w:r>
      <w:proofErr w:type="spellStart"/>
      <w:r w:rsidRPr="00EC004E">
        <w:rPr>
          <w:rFonts w:ascii="Helvetica" w:hAnsi="Helvetica"/>
          <w:sz w:val="22"/>
          <w:szCs w:val="22"/>
        </w:rPr>
        <w:t>Inclusivv</w:t>
      </w:r>
      <w:proofErr w:type="spellEnd"/>
      <w:r w:rsidRPr="00EC004E">
        <w:rPr>
          <w:rFonts w:ascii="Helvetica" w:hAnsi="Helvetica"/>
          <w:sz w:val="22"/>
          <w:szCs w:val="22"/>
        </w:rPr>
        <w:t xml:space="preserve"> is positioned to disrupt the engagement market estimated to be $7B with a content library of over 60 topics covering </w:t>
      </w:r>
      <w:r w:rsidR="00685E4B" w:rsidRPr="00EC004E">
        <w:rPr>
          <w:rFonts w:ascii="Helvetica" w:hAnsi="Helvetica"/>
          <w:sz w:val="22"/>
          <w:szCs w:val="22"/>
        </w:rPr>
        <w:t>diversity, equity and inclusion</w:t>
      </w:r>
      <w:r w:rsidRPr="00EC004E">
        <w:rPr>
          <w:rFonts w:ascii="Helvetica" w:hAnsi="Helvetica"/>
          <w:sz w:val="22"/>
          <w:szCs w:val="22"/>
        </w:rPr>
        <w:t>, Social Impact &amp; ESG.</w:t>
      </w:r>
    </w:p>
    <w:p w14:paraId="32DF76E4" w14:textId="5A1F4F06" w:rsidR="002A6891" w:rsidRPr="000D1126" w:rsidRDefault="002A6891" w:rsidP="002A6891">
      <w:pPr>
        <w:rPr>
          <w:rFonts w:ascii="Helvetica" w:hAnsi="Helvetica"/>
        </w:rPr>
      </w:pPr>
    </w:p>
    <w:p w14:paraId="7E2789CB" w14:textId="77777777" w:rsidR="005C2704" w:rsidRPr="000D1126" w:rsidRDefault="005C2704" w:rsidP="002A6891">
      <w:pPr>
        <w:rPr>
          <w:rFonts w:ascii="Helvetica" w:hAnsi="Helvetica"/>
        </w:rPr>
      </w:pPr>
    </w:p>
    <w:p w14:paraId="75EAE167" w14:textId="2A73ADA7" w:rsidR="005C2704" w:rsidRPr="000D1126" w:rsidRDefault="00CA6898" w:rsidP="002A6891">
      <w:pPr>
        <w:rPr>
          <w:rFonts w:ascii="Helvetica" w:hAnsi="Helvetica"/>
          <w:b/>
          <w:bCs/>
        </w:rPr>
      </w:pPr>
      <w:r w:rsidRPr="000D1126">
        <w:rPr>
          <w:rFonts w:ascii="Helvetica" w:hAnsi="Helvetica"/>
          <w:b/>
          <w:bCs/>
        </w:rPr>
        <w:t xml:space="preserve">50 Word </w:t>
      </w:r>
      <w:r w:rsidR="005C2704" w:rsidRPr="000D1126">
        <w:rPr>
          <w:rFonts w:ascii="Helvetica" w:hAnsi="Helvetica"/>
          <w:b/>
          <w:bCs/>
        </w:rPr>
        <w:t xml:space="preserve">Short Summary for Customers: </w:t>
      </w:r>
    </w:p>
    <w:p w14:paraId="7B7888A6" w14:textId="4DDE312C" w:rsidR="005C2704" w:rsidRPr="000D1126" w:rsidRDefault="005C2704" w:rsidP="002A6891">
      <w:pPr>
        <w:rPr>
          <w:rFonts w:ascii="Helvetica" w:hAnsi="Helvetica"/>
        </w:rPr>
      </w:pPr>
    </w:p>
    <w:p w14:paraId="27BF69EE" w14:textId="307F667D" w:rsidR="00BD2449" w:rsidRPr="000D1126" w:rsidRDefault="005C2704" w:rsidP="005C2704">
      <w:pPr>
        <w:rPr>
          <w:rFonts w:ascii="Helvetica" w:hAnsi="Helvetica"/>
        </w:rPr>
      </w:pPr>
      <w:proofErr w:type="spellStart"/>
      <w:r w:rsidRPr="000D1126">
        <w:rPr>
          <w:rFonts w:ascii="Helvetica" w:hAnsi="Helvetica" w:cs="Arial"/>
          <w:color w:val="000000"/>
          <w:sz w:val="22"/>
          <w:szCs w:val="22"/>
        </w:rPr>
        <w:t>Inclusivv</w:t>
      </w:r>
      <w:proofErr w:type="spellEnd"/>
      <w:r w:rsidRPr="000D1126">
        <w:rPr>
          <w:rFonts w:ascii="Helvetica" w:hAnsi="Helvetica" w:cs="Arial"/>
          <w:color w:val="000000"/>
          <w:sz w:val="22"/>
          <w:szCs w:val="22"/>
        </w:rPr>
        <w:t xml:space="preserve"> is a technology platform that brings people together for conversations</w:t>
      </w:r>
      <w:r w:rsidR="00B16661" w:rsidRPr="000D1126">
        <w:rPr>
          <w:rFonts w:ascii="Helvetica" w:hAnsi="Helvetica" w:cs="Arial"/>
          <w:color w:val="000000"/>
          <w:sz w:val="22"/>
          <w:szCs w:val="22"/>
        </w:rPr>
        <w:t xml:space="preserve"> that matter</w:t>
      </w:r>
      <w:r w:rsidRPr="000D1126">
        <w:rPr>
          <w:rFonts w:ascii="Helvetica" w:hAnsi="Helvetica" w:cs="Arial"/>
          <w:color w:val="000000"/>
          <w:sz w:val="22"/>
          <w:szCs w:val="22"/>
        </w:rPr>
        <w:t>.</w:t>
      </w:r>
      <w:r w:rsidR="00CA6898" w:rsidRPr="000D1126">
        <w:rPr>
          <w:rFonts w:ascii="Helvetica" w:hAnsi="Helvetica" w:cs="Arial"/>
          <w:color w:val="000000"/>
          <w:sz w:val="22"/>
          <w:szCs w:val="22"/>
        </w:rPr>
        <w:t xml:space="preserve"> W</w:t>
      </w:r>
      <w:r w:rsidR="00BD2449" w:rsidRPr="000D1126">
        <w:rPr>
          <w:rFonts w:ascii="Helvetica" w:hAnsi="Helvetica" w:cs="Arial"/>
          <w:color w:val="000000"/>
          <w:sz w:val="22"/>
          <w:szCs w:val="22"/>
        </w:rPr>
        <w:t>ith 60 topics on inclusion &amp; belonging, wellbeing and sustainability</w:t>
      </w:r>
      <w:r w:rsidR="00CA6898" w:rsidRPr="000D1126">
        <w:rPr>
          <w:rFonts w:ascii="Helvetica" w:hAnsi="Helvetica" w:cs="Arial"/>
          <w:color w:val="000000"/>
          <w:sz w:val="22"/>
          <w:szCs w:val="22"/>
        </w:rPr>
        <w:t xml:space="preserve">, </w:t>
      </w:r>
      <w:proofErr w:type="spellStart"/>
      <w:r w:rsidR="00BD2449" w:rsidRPr="000D1126">
        <w:rPr>
          <w:rFonts w:ascii="Helvetica" w:hAnsi="Helvetica" w:cs="Arial"/>
          <w:color w:val="000000"/>
          <w:sz w:val="22"/>
          <w:szCs w:val="22"/>
        </w:rPr>
        <w:t>Inclusivv</w:t>
      </w:r>
      <w:proofErr w:type="spellEnd"/>
      <w:r w:rsidR="00BD2449" w:rsidRPr="000D1126">
        <w:rPr>
          <w:rFonts w:ascii="Helvetica" w:hAnsi="Helvetica" w:cs="Arial"/>
          <w:color w:val="000000"/>
          <w:sz w:val="22"/>
          <w:szCs w:val="22"/>
        </w:rPr>
        <w:t xml:space="preserve"> provides </w:t>
      </w:r>
      <w:r w:rsidR="00B16661" w:rsidRPr="000D1126">
        <w:rPr>
          <w:rFonts w:ascii="Helvetica" w:hAnsi="Helvetica" w:cs="Arial"/>
          <w:color w:val="000000"/>
          <w:sz w:val="22"/>
          <w:szCs w:val="22"/>
        </w:rPr>
        <w:t xml:space="preserve">DEI </w:t>
      </w:r>
      <w:r w:rsidR="00BD2449" w:rsidRPr="000D1126">
        <w:rPr>
          <w:rFonts w:ascii="Helvetica" w:hAnsi="Helvetica" w:cs="Arial"/>
          <w:color w:val="000000"/>
          <w:sz w:val="22"/>
          <w:szCs w:val="22"/>
        </w:rPr>
        <w:t xml:space="preserve">leaders with the </w:t>
      </w:r>
      <w:r w:rsidR="00B16661" w:rsidRPr="000D1126">
        <w:rPr>
          <w:rFonts w:ascii="Helvetica" w:hAnsi="Helvetica" w:cs="Arial"/>
          <w:color w:val="000000"/>
          <w:sz w:val="22"/>
          <w:szCs w:val="22"/>
        </w:rPr>
        <w:t xml:space="preserve">content, </w:t>
      </w:r>
      <w:proofErr w:type="gramStart"/>
      <w:r w:rsidR="00B16661" w:rsidRPr="000D1126">
        <w:rPr>
          <w:rFonts w:ascii="Helvetica" w:hAnsi="Helvetica" w:cs="Arial"/>
          <w:color w:val="000000"/>
          <w:sz w:val="22"/>
          <w:szCs w:val="22"/>
        </w:rPr>
        <w:t>training</w:t>
      </w:r>
      <w:proofErr w:type="gramEnd"/>
      <w:r w:rsidR="00BD2449" w:rsidRPr="000D1126">
        <w:rPr>
          <w:rFonts w:ascii="Helvetica" w:hAnsi="Helvetica" w:cs="Arial"/>
          <w:color w:val="000000"/>
          <w:sz w:val="22"/>
          <w:szCs w:val="22"/>
        </w:rPr>
        <w:t xml:space="preserve"> and tools to</w:t>
      </w:r>
      <w:r w:rsidR="00B16661" w:rsidRPr="000D1126">
        <w:rPr>
          <w:rFonts w:ascii="Helvetica" w:hAnsi="Helvetica" w:cs="Arial"/>
          <w:color w:val="000000"/>
          <w:sz w:val="22"/>
          <w:szCs w:val="22"/>
        </w:rPr>
        <w:t xml:space="preserve"> </w:t>
      </w:r>
      <w:r w:rsidR="00BD2449" w:rsidRPr="000D1126">
        <w:rPr>
          <w:rFonts w:ascii="Helvetica" w:hAnsi="Helvetica" w:cs="Arial"/>
          <w:color w:val="000000"/>
          <w:sz w:val="22"/>
          <w:szCs w:val="22"/>
        </w:rPr>
        <w:t>scale</w:t>
      </w:r>
      <w:r w:rsidR="00B16661" w:rsidRPr="000D1126">
        <w:rPr>
          <w:rFonts w:ascii="Helvetica" w:hAnsi="Helvetica" w:cs="Arial"/>
          <w:color w:val="000000"/>
          <w:sz w:val="22"/>
          <w:szCs w:val="22"/>
        </w:rPr>
        <w:t xml:space="preserve"> small-group</w:t>
      </w:r>
      <w:r w:rsidR="00BD2449" w:rsidRPr="000D1126">
        <w:rPr>
          <w:rFonts w:ascii="Helvetica" w:hAnsi="Helvetica" w:cs="Arial"/>
          <w:color w:val="000000"/>
          <w:sz w:val="22"/>
          <w:szCs w:val="22"/>
        </w:rPr>
        <w:t xml:space="preserve"> </w:t>
      </w:r>
      <w:r w:rsidR="00B16661" w:rsidRPr="000D1126">
        <w:rPr>
          <w:rFonts w:ascii="Helvetica" w:hAnsi="Helvetica" w:cs="Arial"/>
          <w:color w:val="000000"/>
          <w:sz w:val="22"/>
          <w:szCs w:val="22"/>
        </w:rPr>
        <w:t xml:space="preserve">structured </w:t>
      </w:r>
      <w:r w:rsidR="00BD2449" w:rsidRPr="000D1126">
        <w:rPr>
          <w:rFonts w:ascii="Helvetica" w:hAnsi="Helvetica" w:cs="Arial"/>
          <w:color w:val="000000"/>
          <w:sz w:val="22"/>
          <w:szCs w:val="22"/>
        </w:rPr>
        <w:t xml:space="preserve">conversations </w:t>
      </w:r>
      <w:r w:rsidR="00B16661" w:rsidRPr="000D1126">
        <w:rPr>
          <w:rFonts w:ascii="Helvetica" w:hAnsi="Helvetica" w:cs="Arial"/>
          <w:color w:val="000000"/>
          <w:sz w:val="22"/>
          <w:szCs w:val="22"/>
        </w:rPr>
        <w:t xml:space="preserve">and </w:t>
      </w:r>
      <w:r w:rsidR="00CA6898" w:rsidRPr="000D1126">
        <w:rPr>
          <w:rFonts w:ascii="Helvetica" w:hAnsi="Helvetica" w:cs="Arial"/>
          <w:color w:val="000000"/>
          <w:sz w:val="22"/>
          <w:szCs w:val="22"/>
        </w:rPr>
        <w:t>capture valuable data, action</w:t>
      </w:r>
      <w:r w:rsidR="00B16661" w:rsidRPr="000D1126">
        <w:rPr>
          <w:rFonts w:ascii="Helvetica" w:hAnsi="Helvetica" w:cs="Arial"/>
          <w:color w:val="000000"/>
          <w:sz w:val="22"/>
          <w:szCs w:val="22"/>
        </w:rPr>
        <w:t>s</w:t>
      </w:r>
      <w:r w:rsidR="00CA6898" w:rsidRPr="000D1126">
        <w:rPr>
          <w:rFonts w:ascii="Helvetica" w:hAnsi="Helvetica" w:cs="Arial"/>
          <w:color w:val="000000"/>
          <w:sz w:val="22"/>
          <w:szCs w:val="22"/>
        </w:rPr>
        <w:t xml:space="preserve">, and stories from </w:t>
      </w:r>
      <w:r w:rsidR="00B16661" w:rsidRPr="000D1126">
        <w:rPr>
          <w:rFonts w:ascii="Helvetica" w:hAnsi="Helvetica" w:cs="Arial"/>
          <w:color w:val="000000"/>
          <w:sz w:val="22"/>
          <w:szCs w:val="22"/>
        </w:rPr>
        <w:t>participants</w:t>
      </w:r>
      <w:r w:rsidR="00CA6898" w:rsidRPr="000D1126">
        <w:rPr>
          <w:rFonts w:ascii="Helvetica" w:hAnsi="Helvetica" w:cs="Arial"/>
          <w:color w:val="000000"/>
          <w:sz w:val="22"/>
          <w:szCs w:val="22"/>
        </w:rPr>
        <w:t>.</w:t>
      </w:r>
    </w:p>
    <w:p w14:paraId="6E6D2B4A" w14:textId="35A1FB1E" w:rsidR="005C2704" w:rsidRPr="000D1126" w:rsidRDefault="005C2704" w:rsidP="005C2704">
      <w:pPr>
        <w:rPr>
          <w:rFonts w:ascii="Helvetica" w:hAnsi="Helvetica"/>
        </w:rPr>
      </w:pPr>
    </w:p>
    <w:p w14:paraId="07587A16" w14:textId="08CEC923" w:rsidR="005C2704" w:rsidRPr="000D1126" w:rsidRDefault="005C2704" w:rsidP="002A6891">
      <w:pPr>
        <w:rPr>
          <w:rFonts w:ascii="Helvetica" w:hAnsi="Helvetica"/>
        </w:rPr>
      </w:pPr>
    </w:p>
    <w:p w14:paraId="74BC1BBA" w14:textId="77777777" w:rsidR="000D1126" w:rsidRPr="000D1126" w:rsidRDefault="000D1126" w:rsidP="000D1126">
      <w:pPr>
        <w:pStyle w:val="NormalWeb"/>
        <w:spacing w:before="0" w:beforeAutospacing="0" w:after="0" w:afterAutospacing="0"/>
        <w:rPr>
          <w:rFonts w:ascii="Helvetica" w:hAnsi="Helvetica"/>
        </w:rPr>
      </w:pPr>
      <w:r w:rsidRPr="000D1126">
        <w:rPr>
          <w:rFonts w:ascii="Helvetica" w:hAnsi="Helvetica" w:cs="Open Sans"/>
          <w:color w:val="000000"/>
          <w:sz w:val="22"/>
          <w:szCs w:val="22"/>
        </w:rPr>
        <w:t>Press &amp; Awards</w:t>
      </w:r>
    </w:p>
    <w:p w14:paraId="2BBFD86B" w14:textId="072A34DF"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proofErr w:type="spellStart"/>
      <w:r w:rsidRPr="000D1126">
        <w:rPr>
          <w:rFonts w:ascii="Helvetica" w:hAnsi="Helvetica" w:cs="Open Sans"/>
          <w:color w:val="000000"/>
          <w:sz w:val="22"/>
          <w:szCs w:val="22"/>
        </w:rPr>
        <w:t>Inclusivv</w:t>
      </w:r>
      <w:proofErr w:type="spellEnd"/>
      <w:r w:rsidRPr="000D1126">
        <w:rPr>
          <w:rFonts w:ascii="Helvetica" w:hAnsi="Helvetica" w:cs="Open Sans"/>
          <w:color w:val="000000"/>
          <w:sz w:val="22"/>
          <w:szCs w:val="22"/>
        </w:rPr>
        <w:t xml:space="preserve"> selected as one of four Finalists in the 2022 SHRM Better Workplaces Challenge Cup</w:t>
      </w:r>
    </w:p>
    <w:p w14:paraId="46A6E36B" w14:textId="509CF060"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proofErr w:type="spellStart"/>
      <w:r w:rsidRPr="000D1126">
        <w:rPr>
          <w:rFonts w:ascii="Helvetica" w:hAnsi="Helvetica" w:cs="Open Sans"/>
          <w:color w:val="000000"/>
          <w:sz w:val="22"/>
          <w:szCs w:val="22"/>
        </w:rPr>
        <w:t>Inclusivv</w:t>
      </w:r>
      <w:proofErr w:type="spellEnd"/>
      <w:r w:rsidRPr="000D1126">
        <w:rPr>
          <w:rFonts w:ascii="Helvetica" w:hAnsi="Helvetica" w:cs="Open Sans"/>
          <w:color w:val="000000"/>
          <w:sz w:val="22"/>
          <w:szCs w:val="22"/>
        </w:rPr>
        <w:t xml:space="preserve"> named “Top 10 Most Innovative Technology Companies in Georgia” by the Technology Association of Georgia in 2022</w:t>
      </w:r>
    </w:p>
    <w:p w14:paraId="6F80AD92" w14:textId="3D3573C3"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proofErr w:type="spellStart"/>
      <w:r w:rsidRPr="000D1126">
        <w:rPr>
          <w:rFonts w:ascii="Helvetica" w:hAnsi="Helvetica" w:cs="Open Sans"/>
          <w:color w:val="000000"/>
          <w:sz w:val="22"/>
          <w:szCs w:val="22"/>
        </w:rPr>
        <w:t>Inclusivv</w:t>
      </w:r>
      <w:proofErr w:type="spellEnd"/>
      <w:r w:rsidRPr="000D1126">
        <w:rPr>
          <w:rFonts w:ascii="Helvetica" w:hAnsi="Helvetica" w:cs="Open Sans"/>
          <w:color w:val="000000"/>
          <w:sz w:val="22"/>
          <w:szCs w:val="22"/>
        </w:rPr>
        <w:t xml:space="preserve"> featured in Fast Company, Forbes, The New York Times, Business Insider, The London Free Press, </w:t>
      </w:r>
      <w:proofErr w:type="gramStart"/>
      <w:r w:rsidRPr="000D1126">
        <w:rPr>
          <w:rFonts w:ascii="Helvetica" w:hAnsi="Helvetica" w:cs="Open Sans"/>
          <w:color w:val="000000"/>
          <w:sz w:val="22"/>
          <w:szCs w:val="22"/>
        </w:rPr>
        <w:t>TechCrunch</w:t>
      </w:r>
      <w:proofErr w:type="gramEnd"/>
      <w:r w:rsidRPr="000D1126">
        <w:rPr>
          <w:rFonts w:ascii="Helvetica" w:hAnsi="Helvetica" w:cs="Open Sans"/>
          <w:color w:val="000000"/>
          <w:sz w:val="22"/>
          <w:szCs w:val="22"/>
        </w:rPr>
        <w:t xml:space="preserve"> and Atlanta Business Chronicle</w:t>
      </w:r>
    </w:p>
    <w:p w14:paraId="368FB5BF" w14:textId="77777777"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proofErr w:type="spellStart"/>
      <w:r w:rsidRPr="000D1126">
        <w:rPr>
          <w:rFonts w:ascii="Helvetica" w:hAnsi="Helvetica" w:cs="Open Sans"/>
          <w:color w:val="000000"/>
          <w:sz w:val="22"/>
          <w:szCs w:val="22"/>
        </w:rPr>
        <w:t>Inclusivv</w:t>
      </w:r>
      <w:proofErr w:type="spellEnd"/>
      <w:r w:rsidRPr="000D1126">
        <w:rPr>
          <w:rFonts w:ascii="Helvetica" w:hAnsi="Helvetica" w:cs="Open Sans"/>
          <w:color w:val="000000"/>
          <w:sz w:val="22"/>
          <w:szCs w:val="22"/>
        </w:rPr>
        <w:t xml:space="preserve"> (formerly known as Civic Dinners) was recognized as one of 21 “2021 Startups to Watch” by Atlanta Business Chronicle</w:t>
      </w:r>
    </w:p>
    <w:p w14:paraId="423C3608" w14:textId="77777777"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r w:rsidRPr="000D1126">
        <w:rPr>
          <w:rFonts w:ascii="Helvetica" w:hAnsi="Helvetica" w:cs="Open Sans"/>
          <w:color w:val="000000"/>
          <w:sz w:val="22"/>
          <w:szCs w:val="22"/>
        </w:rPr>
        <w:t xml:space="preserve">Founder Jenn Graham was recognized as “Small </w:t>
      </w:r>
      <w:proofErr w:type="gramStart"/>
      <w:r w:rsidRPr="000D1126">
        <w:rPr>
          <w:rFonts w:ascii="Helvetica" w:hAnsi="Helvetica" w:cs="Open Sans"/>
          <w:color w:val="000000"/>
          <w:sz w:val="22"/>
          <w:szCs w:val="22"/>
        </w:rPr>
        <w:t>Business Person</w:t>
      </w:r>
      <w:proofErr w:type="gramEnd"/>
      <w:r w:rsidRPr="000D1126">
        <w:rPr>
          <w:rFonts w:ascii="Helvetica" w:hAnsi="Helvetica" w:cs="Open Sans"/>
          <w:color w:val="000000"/>
          <w:sz w:val="22"/>
          <w:szCs w:val="22"/>
        </w:rPr>
        <w:t xml:space="preserve"> of the Year - Rising Star” in 2019 by Atlanta Business Chronicle</w:t>
      </w:r>
    </w:p>
    <w:p w14:paraId="1AF19BFD" w14:textId="77777777" w:rsidR="000D1126" w:rsidRPr="000D1126" w:rsidRDefault="000D1126" w:rsidP="000D1126">
      <w:pPr>
        <w:pStyle w:val="NormalWeb"/>
        <w:numPr>
          <w:ilvl w:val="0"/>
          <w:numId w:val="3"/>
        </w:numPr>
        <w:spacing w:before="0" w:beforeAutospacing="0" w:after="0" w:afterAutospacing="0"/>
        <w:textAlignment w:val="baseline"/>
        <w:rPr>
          <w:rFonts w:ascii="Helvetica" w:hAnsi="Helvetica" w:cs="Open Sans"/>
          <w:color w:val="000000"/>
          <w:sz w:val="22"/>
          <w:szCs w:val="22"/>
        </w:rPr>
      </w:pPr>
      <w:proofErr w:type="spellStart"/>
      <w:r w:rsidRPr="000D1126">
        <w:rPr>
          <w:rFonts w:ascii="Helvetica" w:hAnsi="Helvetica" w:cs="Open Sans"/>
          <w:color w:val="000000"/>
          <w:sz w:val="22"/>
          <w:szCs w:val="22"/>
        </w:rPr>
        <w:t>Inclusivv</w:t>
      </w:r>
      <w:proofErr w:type="spellEnd"/>
      <w:r w:rsidRPr="000D1126">
        <w:rPr>
          <w:rFonts w:ascii="Helvetica" w:hAnsi="Helvetica" w:cs="Open Sans"/>
          <w:color w:val="000000"/>
          <w:sz w:val="22"/>
          <w:szCs w:val="22"/>
        </w:rPr>
        <w:t xml:space="preserve"> (formerly known as Civic Dinners) was one of two 2019 Startup Runway Winners - $10,000 Grant </w:t>
      </w:r>
    </w:p>
    <w:p w14:paraId="0006FDB7" w14:textId="273FF939" w:rsidR="000D1126" w:rsidRPr="000D1126" w:rsidRDefault="000D1126" w:rsidP="002A6891">
      <w:pPr>
        <w:rPr>
          <w:rFonts w:ascii="Helvetica" w:hAnsi="Helvetica"/>
        </w:rPr>
      </w:pPr>
    </w:p>
    <w:p w14:paraId="5C48CBD6" w14:textId="77777777" w:rsidR="000D1126" w:rsidRDefault="000D1126" w:rsidP="002A6891"/>
    <w:p w14:paraId="68343085" w14:textId="35364B30" w:rsidR="002A6891" w:rsidRDefault="002A6891" w:rsidP="002A6891"/>
    <w:p w14:paraId="3D8DA98D" w14:textId="425AEDA9" w:rsidR="003F6731" w:rsidRPr="00685E4B" w:rsidRDefault="003F6731" w:rsidP="003F6731">
      <w:pPr>
        <w:rPr>
          <w:rFonts w:ascii="Arial" w:hAnsi="Arial" w:cs="Arial"/>
          <w:b/>
          <w:bCs/>
          <w:color w:val="000000"/>
          <w:sz w:val="22"/>
          <w:szCs w:val="22"/>
        </w:rPr>
      </w:pPr>
      <w:r>
        <w:rPr>
          <w:rFonts w:ascii="Arial" w:hAnsi="Arial" w:cs="Arial"/>
          <w:b/>
          <w:bCs/>
          <w:color w:val="000000"/>
          <w:sz w:val="22"/>
          <w:szCs w:val="22"/>
        </w:rPr>
        <w:t>Website URL</w:t>
      </w:r>
    </w:p>
    <w:p w14:paraId="7EAE63E1" w14:textId="77777777" w:rsidR="003F6731" w:rsidRDefault="003F6731" w:rsidP="003F6731">
      <w:pPr>
        <w:rPr>
          <w:rFonts w:ascii="Arial" w:hAnsi="Arial" w:cs="Arial"/>
          <w:color w:val="000000"/>
          <w:sz w:val="22"/>
          <w:szCs w:val="22"/>
        </w:rPr>
      </w:pPr>
    </w:p>
    <w:p w14:paraId="5B31A505" w14:textId="687FBE7A" w:rsidR="003F6731" w:rsidRDefault="003F6731" w:rsidP="003F6731">
      <w:pPr>
        <w:rPr>
          <w:rFonts w:ascii="Arial" w:hAnsi="Arial" w:cs="Arial"/>
          <w:color w:val="000000"/>
          <w:sz w:val="22"/>
          <w:szCs w:val="22"/>
        </w:rPr>
      </w:pPr>
      <w:hyperlink r:id="rId5" w:history="1">
        <w:r w:rsidRPr="00D443D2">
          <w:rPr>
            <w:rStyle w:val="Hyperlink"/>
            <w:rFonts w:ascii="Arial" w:hAnsi="Arial" w:cs="Arial"/>
            <w:sz w:val="22"/>
            <w:szCs w:val="22"/>
          </w:rPr>
          <w:t>www.inclusivv.co</w:t>
        </w:r>
      </w:hyperlink>
    </w:p>
    <w:p w14:paraId="376FBFF9" w14:textId="77777777" w:rsidR="003F6731" w:rsidRDefault="003F6731" w:rsidP="003F6731">
      <w:pPr>
        <w:rPr>
          <w:rFonts w:ascii="Arial" w:hAnsi="Arial" w:cs="Arial"/>
          <w:color w:val="000000"/>
          <w:sz w:val="22"/>
          <w:szCs w:val="22"/>
        </w:rPr>
      </w:pPr>
    </w:p>
    <w:p w14:paraId="7647AE89" w14:textId="77777777" w:rsidR="003F6731" w:rsidRDefault="003F6731" w:rsidP="003F6731">
      <w:pPr>
        <w:rPr>
          <w:rFonts w:ascii="Arial" w:hAnsi="Arial" w:cs="Arial"/>
          <w:color w:val="000000"/>
          <w:sz w:val="22"/>
          <w:szCs w:val="22"/>
        </w:rPr>
      </w:pPr>
    </w:p>
    <w:p w14:paraId="34D16490" w14:textId="5E58E674" w:rsidR="003F6731" w:rsidRPr="00685E4B" w:rsidRDefault="003F6731" w:rsidP="003F6731">
      <w:pPr>
        <w:rPr>
          <w:rFonts w:ascii="Arial" w:hAnsi="Arial" w:cs="Arial"/>
          <w:b/>
          <w:bCs/>
          <w:color w:val="000000"/>
          <w:sz w:val="22"/>
          <w:szCs w:val="22"/>
        </w:rPr>
      </w:pPr>
      <w:r>
        <w:rPr>
          <w:rFonts w:ascii="Arial" w:hAnsi="Arial" w:cs="Arial"/>
          <w:b/>
          <w:bCs/>
          <w:color w:val="000000"/>
          <w:sz w:val="22"/>
          <w:szCs w:val="22"/>
        </w:rPr>
        <w:t>Contact us Email Address</w:t>
      </w:r>
    </w:p>
    <w:p w14:paraId="600BB629" w14:textId="77777777" w:rsidR="003F6731" w:rsidRDefault="003F6731" w:rsidP="003F6731">
      <w:pPr>
        <w:rPr>
          <w:rFonts w:ascii="Arial" w:hAnsi="Arial" w:cs="Arial"/>
          <w:color w:val="000000"/>
          <w:sz w:val="22"/>
          <w:szCs w:val="22"/>
        </w:rPr>
      </w:pPr>
    </w:p>
    <w:p w14:paraId="752FF0E6" w14:textId="5EB1D8D9" w:rsidR="003F6731" w:rsidRDefault="003F6731" w:rsidP="003F6731">
      <w:pPr>
        <w:rPr>
          <w:rFonts w:ascii="Arial" w:hAnsi="Arial" w:cs="Arial"/>
          <w:color w:val="000000"/>
          <w:sz w:val="22"/>
          <w:szCs w:val="22"/>
        </w:rPr>
      </w:pPr>
      <w:hyperlink r:id="rId6" w:history="1">
        <w:r w:rsidRPr="00D443D2">
          <w:rPr>
            <w:rStyle w:val="Hyperlink"/>
            <w:rFonts w:ascii="Arial" w:hAnsi="Arial" w:cs="Arial"/>
            <w:sz w:val="22"/>
            <w:szCs w:val="22"/>
          </w:rPr>
          <w:t>hello@inclusivv.co</w:t>
        </w:r>
      </w:hyperlink>
    </w:p>
    <w:p w14:paraId="4ECD3485" w14:textId="67D8E92D" w:rsidR="003F6731" w:rsidRDefault="003F6731" w:rsidP="003F6731">
      <w:pPr>
        <w:rPr>
          <w:rFonts w:ascii="Arial" w:hAnsi="Arial" w:cs="Arial"/>
          <w:color w:val="000000"/>
          <w:sz w:val="22"/>
          <w:szCs w:val="22"/>
        </w:rPr>
      </w:pPr>
    </w:p>
    <w:p w14:paraId="56D2E4EF" w14:textId="77777777" w:rsidR="003F6731" w:rsidRDefault="003F6731" w:rsidP="003F6731">
      <w:pPr>
        <w:rPr>
          <w:rFonts w:ascii="Arial" w:hAnsi="Arial" w:cs="Arial"/>
          <w:b/>
          <w:bCs/>
          <w:color w:val="000000"/>
          <w:sz w:val="22"/>
          <w:szCs w:val="22"/>
        </w:rPr>
      </w:pPr>
    </w:p>
    <w:p w14:paraId="61D640EA" w14:textId="0ED39336" w:rsidR="003F6731" w:rsidRPr="00685E4B" w:rsidRDefault="003F6731" w:rsidP="003F6731">
      <w:pPr>
        <w:rPr>
          <w:rFonts w:ascii="Arial" w:hAnsi="Arial" w:cs="Arial"/>
          <w:b/>
          <w:bCs/>
          <w:color w:val="000000"/>
          <w:sz w:val="22"/>
          <w:szCs w:val="22"/>
        </w:rPr>
      </w:pPr>
      <w:r>
        <w:rPr>
          <w:rFonts w:ascii="Arial" w:hAnsi="Arial" w:cs="Arial"/>
          <w:b/>
          <w:bCs/>
          <w:color w:val="000000"/>
          <w:sz w:val="22"/>
          <w:szCs w:val="22"/>
        </w:rPr>
        <w:t>Product Categories</w:t>
      </w:r>
    </w:p>
    <w:p w14:paraId="73852F0A" w14:textId="77777777" w:rsidR="003F6731" w:rsidRDefault="003F6731" w:rsidP="003F6731">
      <w:pPr>
        <w:rPr>
          <w:rFonts w:ascii="Arial" w:hAnsi="Arial" w:cs="Arial"/>
          <w:color w:val="000000"/>
          <w:sz w:val="22"/>
          <w:szCs w:val="22"/>
        </w:rPr>
      </w:pPr>
    </w:p>
    <w:p w14:paraId="7C759FC6" w14:textId="6592C591"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Communication &amp; engagement</w:t>
      </w:r>
    </w:p>
    <w:p w14:paraId="4AB242E3" w14:textId="0A8EB46C"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Diversity, equity, and inclusion</w:t>
      </w:r>
    </w:p>
    <w:p w14:paraId="1FAC55D9" w14:textId="6A58A5EC"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Employee benefits</w:t>
      </w:r>
    </w:p>
    <w:p w14:paraId="65E22FC4" w14:textId="07E848D7" w:rsid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Employee experience</w:t>
      </w:r>
    </w:p>
    <w:p w14:paraId="753F0D23" w14:textId="2FEC2125" w:rsidR="003F6731" w:rsidRPr="003F6731" w:rsidRDefault="003F6731" w:rsidP="003F6731">
      <w:pPr>
        <w:pStyle w:val="ListParagraph"/>
        <w:numPr>
          <w:ilvl w:val="0"/>
          <w:numId w:val="1"/>
        </w:numPr>
      </w:pPr>
      <w:r>
        <w:rPr>
          <w:rFonts w:ascii="Arial" w:hAnsi="Arial" w:cs="Arial"/>
          <w:color w:val="000000"/>
          <w:sz w:val="22"/>
          <w:szCs w:val="22"/>
        </w:rPr>
        <w:t>Environment, social, and governance (ESG)</w:t>
      </w:r>
    </w:p>
    <w:p w14:paraId="42F79718" w14:textId="43996ED1"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Health &amp; wellness</w:t>
      </w:r>
    </w:p>
    <w:p w14:paraId="703D2330" w14:textId="5253FB93"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Leadership development</w:t>
      </w:r>
    </w:p>
    <w:p w14:paraId="7AE71B1A" w14:textId="0A6EFF94"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Learning management</w:t>
      </w:r>
    </w:p>
    <w:p w14:paraId="5F4F7674" w14:textId="1D267961" w:rsidR="003F6731" w:rsidRPr="003F6731" w:rsidRDefault="003F6731" w:rsidP="003F6731">
      <w:pPr>
        <w:pStyle w:val="ListParagraph"/>
        <w:numPr>
          <w:ilvl w:val="0"/>
          <w:numId w:val="1"/>
        </w:numPr>
        <w:rPr>
          <w:rFonts w:ascii="Arial" w:hAnsi="Arial" w:cs="Arial"/>
          <w:color w:val="000000"/>
          <w:sz w:val="22"/>
          <w:szCs w:val="22"/>
        </w:rPr>
      </w:pPr>
      <w:r w:rsidRPr="003F6731">
        <w:rPr>
          <w:rFonts w:ascii="Arial" w:hAnsi="Arial" w:cs="Arial"/>
          <w:color w:val="000000"/>
          <w:sz w:val="22"/>
          <w:szCs w:val="22"/>
        </w:rPr>
        <w:t>Team enhancement</w:t>
      </w:r>
    </w:p>
    <w:p w14:paraId="680B2E6A" w14:textId="65C32F3F" w:rsidR="003F6731" w:rsidRPr="003F6731" w:rsidRDefault="003F6731" w:rsidP="003F6731">
      <w:pPr>
        <w:pStyle w:val="ListParagraph"/>
        <w:numPr>
          <w:ilvl w:val="0"/>
          <w:numId w:val="1"/>
        </w:numPr>
      </w:pPr>
      <w:r w:rsidRPr="003F6731">
        <w:rPr>
          <w:rFonts w:ascii="Arial" w:hAnsi="Arial" w:cs="Arial"/>
          <w:color w:val="000000"/>
          <w:sz w:val="22"/>
          <w:szCs w:val="22"/>
        </w:rPr>
        <w:t>Upskilling &amp; reskilling</w:t>
      </w:r>
    </w:p>
    <w:p w14:paraId="7E616279" w14:textId="790BB2CA" w:rsidR="003F6731" w:rsidRDefault="003F6731" w:rsidP="002A6891"/>
    <w:p w14:paraId="50D6F2E2" w14:textId="56C64F11" w:rsidR="003F6731" w:rsidRDefault="003F6731" w:rsidP="002A6891"/>
    <w:p w14:paraId="693A7541" w14:textId="0E377327"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Product Description</w:t>
      </w:r>
    </w:p>
    <w:p w14:paraId="7D1FB094" w14:textId="77777777" w:rsidR="00A516C2" w:rsidRDefault="00A516C2" w:rsidP="00A516C2"/>
    <w:p w14:paraId="43C60BFC" w14:textId="77777777" w:rsidR="00A516C2" w:rsidRPr="002A6891" w:rsidRDefault="00A516C2" w:rsidP="00A516C2">
      <w:proofErr w:type="spellStart"/>
      <w:r w:rsidRPr="002A6891">
        <w:rPr>
          <w:rFonts w:ascii="Arial" w:hAnsi="Arial" w:cs="Arial"/>
          <w:color w:val="000000"/>
          <w:sz w:val="22"/>
          <w:szCs w:val="22"/>
        </w:rPr>
        <w:t>Inclusivv</w:t>
      </w:r>
      <w:proofErr w:type="spellEnd"/>
      <w:r w:rsidRPr="002A6891">
        <w:rPr>
          <w:rFonts w:ascii="Arial" w:hAnsi="Arial" w:cs="Arial"/>
          <w:color w:val="000000"/>
          <w:sz w:val="22"/>
          <w:szCs w:val="22"/>
        </w:rPr>
        <w:t xml:space="preserve"> is a technology platform that brings people together for courageous conversations.</w:t>
      </w:r>
    </w:p>
    <w:p w14:paraId="1FC6A3E2" w14:textId="77777777" w:rsidR="00A516C2" w:rsidRPr="002A6891" w:rsidRDefault="00A516C2" w:rsidP="00A516C2"/>
    <w:p w14:paraId="2289C6B5" w14:textId="77777777" w:rsidR="00A516C2" w:rsidRPr="002A6891" w:rsidRDefault="00A516C2" w:rsidP="00A516C2">
      <w:r w:rsidRPr="002A6891">
        <w:rPr>
          <w:rFonts w:ascii="Arial" w:hAnsi="Arial" w:cs="Arial"/>
          <w:color w:val="000000"/>
          <w:sz w:val="22"/>
          <w:szCs w:val="22"/>
        </w:rPr>
        <w:t>Our conversation design process</w:t>
      </w:r>
      <w:r w:rsidRPr="002A6891">
        <w:rPr>
          <w:rFonts w:ascii="Arial" w:hAnsi="Arial" w:cs="Arial"/>
          <w:b/>
          <w:bCs/>
          <w:color w:val="000000"/>
          <w:sz w:val="22"/>
          <w:szCs w:val="22"/>
        </w:rPr>
        <w:t xml:space="preserve"> </w:t>
      </w:r>
      <w:r w:rsidRPr="002A6891">
        <w:rPr>
          <w:rFonts w:ascii="Arial" w:hAnsi="Arial" w:cs="Arial"/>
          <w:color w:val="000000"/>
          <w:sz w:val="22"/>
          <w:szCs w:val="22"/>
        </w:rPr>
        <w:t>combines</w:t>
      </w:r>
      <w:r w:rsidRPr="002A6891">
        <w:rPr>
          <w:rFonts w:ascii="Arial" w:hAnsi="Arial" w:cs="Arial"/>
          <w:b/>
          <w:bCs/>
          <w:color w:val="000000"/>
          <w:sz w:val="22"/>
          <w:szCs w:val="22"/>
        </w:rPr>
        <w:t xml:space="preserve"> </w:t>
      </w:r>
      <w:r w:rsidRPr="002A6891">
        <w:rPr>
          <w:rFonts w:ascii="Arial" w:hAnsi="Arial" w:cs="Arial"/>
          <w:color w:val="000000"/>
          <w:sz w:val="22"/>
          <w:szCs w:val="22"/>
        </w:rPr>
        <w:t>thorough research, psychology, and the power of storytelling, and follows a simple but powerful framework for hosting small group conversations: three big questions, one voice at a time, and equal time to share. </w:t>
      </w:r>
    </w:p>
    <w:p w14:paraId="1A98CAAC" w14:textId="77777777" w:rsidR="00A516C2" w:rsidRPr="002A6891" w:rsidRDefault="00A516C2" w:rsidP="00A516C2"/>
    <w:p w14:paraId="72A3F5CF" w14:textId="77777777" w:rsidR="00A516C2" w:rsidRPr="002A6891" w:rsidRDefault="00A516C2" w:rsidP="00A516C2">
      <w:r w:rsidRPr="002A6891">
        <w:rPr>
          <w:rFonts w:ascii="Arial" w:hAnsi="Arial" w:cs="Arial"/>
          <w:color w:val="000000"/>
          <w:sz w:val="22"/>
          <w:szCs w:val="22"/>
        </w:rPr>
        <w:t xml:space="preserve">The </w:t>
      </w:r>
      <w:proofErr w:type="spellStart"/>
      <w:r w:rsidRPr="002A6891">
        <w:rPr>
          <w:rFonts w:ascii="Arial" w:hAnsi="Arial" w:cs="Arial"/>
          <w:color w:val="000000"/>
          <w:sz w:val="22"/>
          <w:szCs w:val="22"/>
        </w:rPr>
        <w:t>Inclusivv</w:t>
      </w:r>
      <w:proofErr w:type="spellEnd"/>
      <w:r w:rsidRPr="002A6891">
        <w:rPr>
          <w:rFonts w:ascii="Arial" w:hAnsi="Arial" w:cs="Arial"/>
          <w:color w:val="000000"/>
          <w:sz w:val="22"/>
          <w:szCs w:val="22"/>
        </w:rPr>
        <w:t xml:space="preserve"> conversation library </w:t>
      </w:r>
      <w:r w:rsidRPr="002A6891">
        <w:rPr>
          <w:rFonts w:ascii="Arial" w:hAnsi="Arial" w:cs="Arial"/>
          <w:color w:val="000000"/>
          <w:sz w:val="22"/>
          <w:szCs w:val="22"/>
          <w:shd w:val="clear" w:color="auto" w:fill="FFFFFF"/>
        </w:rPr>
        <w:t>includes 60 topics and 12 pre-packaged series such as Inclusion &amp; Belonging, Equity, Leadership, Wellbeing and Sustainability.</w:t>
      </w:r>
    </w:p>
    <w:p w14:paraId="1719F16D" w14:textId="77777777" w:rsidR="00A516C2" w:rsidRPr="002A6891" w:rsidRDefault="00A516C2" w:rsidP="00A516C2"/>
    <w:p w14:paraId="594F9360" w14:textId="77777777" w:rsidR="00A516C2" w:rsidRPr="002A6891" w:rsidRDefault="00A516C2" w:rsidP="00A516C2">
      <w:r w:rsidRPr="002A6891">
        <w:rPr>
          <w:rFonts w:ascii="Arial" w:hAnsi="Arial" w:cs="Arial"/>
          <w:color w:val="000000"/>
          <w:sz w:val="22"/>
          <w:szCs w:val="22"/>
        </w:rPr>
        <w:t xml:space="preserve">With a highly scalable model, </w:t>
      </w:r>
      <w:proofErr w:type="spellStart"/>
      <w:r w:rsidRPr="002A6891">
        <w:rPr>
          <w:rFonts w:ascii="Arial" w:hAnsi="Arial" w:cs="Arial"/>
          <w:color w:val="000000"/>
          <w:sz w:val="22"/>
          <w:szCs w:val="22"/>
        </w:rPr>
        <w:t>Inclusivv</w:t>
      </w:r>
      <w:proofErr w:type="spellEnd"/>
      <w:r w:rsidRPr="002A6891">
        <w:rPr>
          <w:rFonts w:ascii="Arial" w:hAnsi="Arial" w:cs="Arial"/>
          <w:color w:val="000000"/>
          <w:sz w:val="22"/>
          <w:szCs w:val="22"/>
        </w:rPr>
        <w:t xml:space="preserve"> serves individuals, small businesses, nonprofits, </w:t>
      </w:r>
      <w:proofErr w:type="gramStart"/>
      <w:r w:rsidRPr="002A6891">
        <w:rPr>
          <w:rFonts w:ascii="Arial" w:hAnsi="Arial" w:cs="Arial"/>
          <w:color w:val="000000"/>
          <w:sz w:val="22"/>
          <w:szCs w:val="22"/>
        </w:rPr>
        <w:t>universities</w:t>
      </w:r>
      <w:proofErr w:type="gramEnd"/>
      <w:r w:rsidRPr="002A6891">
        <w:rPr>
          <w:rFonts w:ascii="Arial" w:hAnsi="Arial" w:cs="Arial"/>
          <w:color w:val="000000"/>
          <w:sz w:val="22"/>
          <w:szCs w:val="22"/>
        </w:rPr>
        <w:t xml:space="preserve"> and large corporations.</w:t>
      </w:r>
    </w:p>
    <w:p w14:paraId="5CD5AD3A" w14:textId="77777777" w:rsidR="00A516C2" w:rsidRPr="002A6891" w:rsidRDefault="00A516C2" w:rsidP="00A516C2"/>
    <w:p w14:paraId="0C6384BB" w14:textId="77777777" w:rsidR="00A516C2" w:rsidRPr="002A6891" w:rsidRDefault="00A516C2" w:rsidP="00A516C2">
      <w:r w:rsidRPr="002A6891">
        <w:rPr>
          <w:rFonts w:ascii="Arial" w:hAnsi="Arial" w:cs="Arial"/>
          <w:color w:val="000000"/>
          <w:sz w:val="22"/>
          <w:szCs w:val="22"/>
        </w:rPr>
        <w:t xml:space="preserve">The </w:t>
      </w:r>
      <w:proofErr w:type="spellStart"/>
      <w:r w:rsidRPr="002A6891">
        <w:rPr>
          <w:rFonts w:ascii="Arial" w:hAnsi="Arial" w:cs="Arial"/>
          <w:color w:val="000000"/>
          <w:sz w:val="22"/>
          <w:szCs w:val="22"/>
        </w:rPr>
        <w:t>Inclusivv</w:t>
      </w:r>
      <w:proofErr w:type="spellEnd"/>
      <w:r w:rsidRPr="002A6891">
        <w:rPr>
          <w:rFonts w:ascii="Arial" w:hAnsi="Arial" w:cs="Arial"/>
          <w:color w:val="000000"/>
          <w:sz w:val="22"/>
          <w:szCs w:val="22"/>
        </w:rPr>
        <w:t xml:space="preserve"> conversation platform provides a scalable solution which includes options for host training and content subscription, plus the ability to capture valuable data, encourage follow-up actions and collect insightful stories from employee participants.</w:t>
      </w:r>
    </w:p>
    <w:p w14:paraId="60E7BAAC" w14:textId="77777777" w:rsidR="00A516C2" w:rsidRPr="002A6891" w:rsidRDefault="00A516C2" w:rsidP="00A516C2"/>
    <w:p w14:paraId="34F12FED" w14:textId="77777777" w:rsidR="00A516C2" w:rsidRPr="002A6891" w:rsidRDefault="00A516C2" w:rsidP="00A516C2">
      <w:r w:rsidRPr="002A6891">
        <w:rPr>
          <w:rFonts w:ascii="Arial" w:hAnsi="Arial" w:cs="Arial"/>
          <w:color w:val="000000"/>
          <w:sz w:val="22"/>
          <w:szCs w:val="22"/>
          <w:shd w:val="clear" w:color="auto" w:fill="FFFFFF"/>
        </w:rPr>
        <w:t>And our host training curriculum allows anyone within the organization to learn the art of conversation and build the skills and confidence to host these discussions internally, either in person or online. </w:t>
      </w:r>
    </w:p>
    <w:p w14:paraId="23C86FF7" w14:textId="77777777" w:rsidR="00A516C2" w:rsidRDefault="00A516C2" w:rsidP="00A516C2"/>
    <w:p w14:paraId="207F7AB6" w14:textId="5B7C1A8A" w:rsidR="003F6731" w:rsidRDefault="003F6731" w:rsidP="002A6891"/>
    <w:p w14:paraId="780EAB3F" w14:textId="2D6DEA89"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Key Features</w:t>
      </w:r>
    </w:p>
    <w:p w14:paraId="65CC92C9" w14:textId="77777777" w:rsidR="00A516C2" w:rsidRDefault="00A516C2" w:rsidP="00A516C2"/>
    <w:p w14:paraId="431308BC" w14:textId="313904CF"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799B2F4D" w14:textId="77777777" w:rsidR="00A516C2" w:rsidRPr="00A516C2" w:rsidRDefault="00A516C2" w:rsidP="00A516C2">
      <w:pPr>
        <w:pStyle w:val="ListParagraph"/>
        <w:numPr>
          <w:ilvl w:val="0"/>
          <w:numId w:val="2"/>
        </w:numPr>
      </w:pPr>
    </w:p>
    <w:p w14:paraId="3C3E22D7" w14:textId="36CB5D69" w:rsidR="00A516C2" w:rsidRDefault="00A516C2" w:rsidP="002A6891"/>
    <w:p w14:paraId="32CB4DAD" w14:textId="6CCB5405" w:rsidR="00A516C2" w:rsidRDefault="00A516C2" w:rsidP="002A6891"/>
    <w:p w14:paraId="4F63443E" w14:textId="2E3DE540" w:rsidR="00A516C2" w:rsidRDefault="00A516C2" w:rsidP="002A6891"/>
    <w:p w14:paraId="594694EC" w14:textId="54CEB27B"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Key Benefits</w:t>
      </w:r>
    </w:p>
    <w:p w14:paraId="03CC0817" w14:textId="77777777" w:rsidR="00A516C2" w:rsidRDefault="00A516C2" w:rsidP="00A516C2"/>
    <w:p w14:paraId="7333B0FE" w14:textId="2119E488"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7960EA61" w14:textId="6058EBEC" w:rsidR="00A516C2" w:rsidRDefault="00A516C2" w:rsidP="00A516C2"/>
    <w:p w14:paraId="4E5FAEA0" w14:textId="77777777" w:rsidR="00A516C2" w:rsidRPr="00A516C2" w:rsidRDefault="00A516C2" w:rsidP="00A516C2"/>
    <w:p w14:paraId="45816F3B" w14:textId="01849A73"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Integrates with…</w:t>
      </w:r>
    </w:p>
    <w:p w14:paraId="119513F0" w14:textId="77777777" w:rsidR="00A516C2" w:rsidRDefault="00A516C2" w:rsidP="00A516C2"/>
    <w:p w14:paraId="1F2A8813" w14:textId="7B775728"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2C5786A1" w14:textId="77777777" w:rsidR="00A516C2" w:rsidRPr="00A516C2" w:rsidRDefault="00A516C2" w:rsidP="00A516C2">
      <w:pPr>
        <w:pStyle w:val="ListParagraph"/>
        <w:numPr>
          <w:ilvl w:val="0"/>
          <w:numId w:val="2"/>
        </w:numPr>
      </w:pPr>
    </w:p>
    <w:p w14:paraId="605C8D85" w14:textId="24701A30" w:rsidR="00A516C2" w:rsidRDefault="00A516C2" w:rsidP="00A516C2"/>
    <w:p w14:paraId="5A3C935D" w14:textId="77777777" w:rsidR="00A516C2" w:rsidRDefault="00A516C2" w:rsidP="00A516C2">
      <w:pPr>
        <w:rPr>
          <w:rFonts w:ascii="Arial" w:hAnsi="Arial" w:cs="Arial"/>
          <w:b/>
          <w:bCs/>
          <w:color w:val="000000"/>
          <w:sz w:val="22"/>
          <w:szCs w:val="22"/>
        </w:rPr>
      </w:pPr>
    </w:p>
    <w:p w14:paraId="2D9CFC78" w14:textId="34D493F3"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Reporting Capabilities</w:t>
      </w:r>
    </w:p>
    <w:p w14:paraId="7A8E5E22" w14:textId="77777777" w:rsidR="00A516C2" w:rsidRDefault="00A516C2" w:rsidP="00A516C2"/>
    <w:p w14:paraId="42BE36B0" w14:textId="77777777"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7BA96BE4" w14:textId="77777777" w:rsidR="00A516C2" w:rsidRPr="00A516C2" w:rsidRDefault="00A516C2" w:rsidP="00A516C2"/>
    <w:p w14:paraId="7658004A" w14:textId="60EE3891" w:rsidR="00A516C2" w:rsidRDefault="00A516C2" w:rsidP="002A6891"/>
    <w:p w14:paraId="5B46B2E8" w14:textId="4CB0A010"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Technical Requirements</w:t>
      </w:r>
    </w:p>
    <w:p w14:paraId="424A6438" w14:textId="77777777" w:rsidR="00A516C2" w:rsidRDefault="00A516C2" w:rsidP="00A516C2"/>
    <w:p w14:paraId="3AF38E70" w14:textId="2EF966EC"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30EE2ECC" w14:textId="2C5A14A6" w:rsidR="00A516C2" w:rsidRDefault="00A516C2" w:rsidP="00A516C2"/>
    <w:p w14:paraId="16D6E6D8" w14:textId="4D62AB55" w:rsidR="00A516C2" w:rsidRDefault="00A516C2" w:rsidP="00A516C2"/>
    <w:p w14:paraId="44B81691" w14:textId="30DCB887"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Security Info / Policies</w:t>
      </w:r>
    </w:p>
    <w:p w14:paraId="65469F2D" w14:textId="77777777" w:rsidR="00A516C2" w:rsidRDefault="00A516C2" w:rsidP="00A516C2"/>
    <w:p w14:paraId="61556DC4" w14:textId="1E9FDCDA"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75E84772" w14:textId="13415E04" w:rsidR="00A516C2" w:rsidRDefault="00A516C2" w:rsidP="00A516C2"/>
    <w:p w14:paraId="4DC0800A" w14:textId="6CFCEF80" w:rsidR="00A516C2" w:rsidRDefault="00A516C2" w:rsidP="00A516C2"/>
    <w:p w14:paraId="580E3DBB" w14:textId="400FD592"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Use Cases</w:t>
      </w:r>
    </w:p>
    <w:p w14:paraId="35631E94" w14:textId="77777777" w:rsidR="00A516C2" w:rsidRDefault="00A516C2" w:rsidP="00A516C2"/>
    <w:p w14:paraId="3698DFF8" w14:textId="77777777"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3E7CE29C" w14:textId="77777777" w:rsidR="00A516C2" w:rsidRPr="00A516C2" w:rsidRDefault="00A516C2" w:rsidP="00A516C2"/>
    <w:p w14:paraId="5D53C4ED" w14:textId="3A811B6E" w:rsidR="00A516C2" w:rsidRDefault="00A516C2" w:rsidP="00A516C2"/>
    <w:p w14:paraId="06061931" w14:textId="33011231" w:rsidR="00A516C2" w:rsidRDefault="00A516C2" w:rsidP="00A516C2"/>
    <w:p w14:paraId="32CE8C2D" w14:textId="16DE2C2A"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Support Features</w:t>
      </w:r>
    </w:p>
    <w:p w14:paraId="38E46EDE" w14:textId="77777777" w:rsidR="00A516C2" w:rsidRDefault="00A516C2" w:rsidP="00A516C2"/>
    <w:p w14:paraId="2E7E104B" w14:textId="64511302"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15532612" w14:textId="0BCB9DFE" w:rsidR="00A516C2" w:rsidRDefault="00A516C2" w:rsidP="00A516C2"/>
    <w:p w14:paraId="1D78CB07" w14:textId="3E119666" w:rsidR="00A516C2" w:rsidRDefault="00A516C2" w:rsidP="00A516C2"/>
    <w:p w14:paraId="3FE406B0" w14:textId="412A6776"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Cost (detailed)</w:t>
      </w:r>
    </w:p>
    <w:p w14:paraId="29E15DF6" w14:textId="77777777" w:rsidR="00A516C2" w:rsidRDefault="00A516C2" w:rsidP="00A516C2"/>
    <w:p w14:paraId="45DE7FE8" w14:textId="77777777"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43C38C23" w14:textId="77777777" w:rsidR="00A516C2" w:rsidRPr="00A516C2" w:rsidRDefault="00A516C2" w:rsidP="00A516C2"/>
    <w:p w14:paraId="4B23ADC7" w14:textId="77777777" w:rsidR="00A516C2" w:rsidRPr="00A516C2" w:rsidRDefault="00A516C2" w:rsidP="00A516C2"/>
    <w:p w14:paraId="12CFE8D8" w14:textId="00F5B564" w:rsidR="00A516C2" w:rsidRPr="00685E4B" w:rsidRDefault="00A516C2" w:rsidP="00A516C2">
      <w:pPr>
        <w:rPr>
          <w:rFonts w:ascii="Arial" w:hAnsi="Arial" w:cs="Arial"/>
          <w:b/>
          <w:bCs/>
          <w:color w:val="000000"/>
          <w:sz w:val="22"/>
          <w:szCs w:val="22"/>
        </w:rPr>
      </w:pPr>
      <w:r>
        <w:rPr>
          <w:rFonts w:ascii="Arial" w:hAnsi="Arial" w:cs="Arial"/>
          <w:b/>
          <w:bCs/>
          <w:color w:val="000000"/>
          <w:sz w:val="22"/>
          <w:szCs w:val="22"/>
        </w:rPr>
        <w:t>Ideal for what type of organization?</w:t>
      </w:r>
    </w:p>
    <w:p w14:paraId="4D246B2D" w14:textId="77777777" w:rsidR="00A516C2" w:rsidRDefault="00A516C2" w:rsidP="00A516C2"/>
    <w:p w14:paraId="09308CD8" w14:textId="77777777" w:rsidR="00A516C2" w:rsidRPr="00A516C2" w:rsidRDefault="00A516C2" w:rsidP="00A516C2">
      <w:pPr>
        <w:pStyle w:val="ListParagraph"/>
        <w:numPr>
          <w:ilvl w:val="0"/>
          <w:numId w:val="2"/>
        </w:numPr>
      </w:pPr>
      <w:proofErr w:type="spellStart"/>
      <w:r>
        <w:rPr>
          <w:rFonts w:ascii="Arial" w:hAnsi="Arial" w:cs="Arial"/>
          <w:color w:val="000000"/>
          <w:sz w:val="22"/>
          <w:szCs w:val="22"/>
        </w:rPr>
        <w:t>Ssdsd</w:t>
      </w:r>
      <w:proofErr w:type="spellEnd"/>
    </w:p>
    <w:p w14:paraId="2DFCEE17" w14:textId="2697F8BC" w:rsidR="00A516C2" w:rsidRDefault="00A516C2" w:rsidP="002A6891"/>
    <w:p w14:paraId="2F2E1BF7" w14:textId="16F39A24" w:rsidR="00A516C2" w:rsidRDefault="00A516C2" w:rsidP="002A6891"/>
    <w:p w14:paraId="1A6D0E87" w14:textId="77777777" w:rsidR="00A516C2" w:rsidRDefault="00A516C2" w:rsidP="002A6891"/>
    <w:p w14:paraId="251C9FFE" w14:textId="77777777" w:rsidR="00A516C2" w:rsidRDefault="00A516C2" w:rsidP="002A6891"/>
    <w:p w14:paraId="692CA4D9" w14:textId="77777777" w:rsidR="00A516C2" w:rsidRDefault="00A516C2" w:rsidP="002A6891"/>
    <w:p w14:paraId="79FD955C" w14:textId="162E0341" w:rsidR="00685E4B" w:rsidRPr="00685E4B" w:rsidRDefault="00685E4B" w:rsidP="00685E4B">
      <w:pPr>
        <w:rPr>
          <w:rFonts w:ascii="Arial" w:hAnsi="Arial" w:cs="Arial"/>
          <w:b/>
          <w:bCs/>
          <w:color w:val="000000"/>
          <w:sz w:val="22"/>
          <w:szCs w:val="22"/>
        </w:rPr>
      </w:pPr>
      <w:r w:rsidRPr="00685E4B">
        <w:rPr>
          <w:rFonts w:ascii="Arial" w:hAnsi="Arial" w:cs="Arial"/>
          <w:b/>
          <w:bCs/>
          <w:color w:val="000000"/>
          <w:sz w:val="22"/>
          <w:szCs w:val="22"/>
        </w:rPr>
        <w:t>Supporting Evidence</w:t>
      </w:r>
    </w:p>
    <w:p w14:paraId="15108DA2" w14:textId="77777777" w:rsidR="00685E4B" w:rsidRDefault="00685E4B" w:rsidP="00685E4B">
      <w:pPr>
        <w:rPr>
          <w:rFonts w:ascii="Arial" w:hAnsi="Arial" w:cs="Arial"/>
          <w:color w:val="000000"/>
          <w:sz w:val="22"/>
          <w:szCs w:val="22"/>
        </w:rPr>
      </w:pPr>
    </w:p>
    <w:p w14:paraId="17C683B7" w14:textId="1057D845" w:rsidR="00685E4B" w:rsidRPr="00685E4B" w:rsidRDefault="00685E4B" w:rsidP="00685E4B">
      <w:r w:rsidRPr="00685E4B">
        <w:rPr>
          <w:rFonts w:ascii="Arial" w:hAnsi="Arial" w:cs="Arial"/>
          <w:color w:val="000000"/>
          <w:sz w:val="22"/>
          <w:szCs w:val="22"/>
        </w:rPr>
        <w:t xml:space="preserve">According to the </w:t>
      </w:r>
      <w:hyperlink r:id="rId7" w:history="1">
        <w:r w:rsidRPr="00685E4B">
          <w:rPr>
            <w:rFonts w:ascii="Arial" w:hAnsi="Arial" w:cs="Arial"/>
            <w:color w:val="1155CC"/>
            <w:sz w:val="22"/>
            <w:szCs w:val="22"/>
            <w:u w:val="single"/>
          </w:rPr>
          <w:t>World Economic Forum</w:t>
        </w:r>
      </w:hyperlink>
      <w:r w:rsidRPr="00685E4B">
        <w:rPr>
          <w:rFonts w:ascii="Arial" w:hAnsi="Arial" w:cs="Arial"/>
          <w:color w:val="000000"/>
          <w:sz w:val="22"/>
          <w:szCs w:val="22"/>
        </w:rPr>
        <w:t xml:space="preserve">, shared dialogue is among the most effective tools we have for fostering inclusion. Candid conversations are a crucial part of </w:t>
      </w:r>
      <w:hyperlink r:id="rId8" w:history="1">
        <w:r w:rsidRPr="00685E4B">
          <w:rPr>
            <w:rFonts w:ascii="Arial" w:hAnsi="Arial" w:cs="Arial"/>
            <w:color w:val="1155CC"/>
            <w:sz w:val="22"/>
            <w:szCs w:val="22"/>
            <w:u w:val="single"/>
          </w:rPr>
          <w:t>psychological safety</w:t>
        </w:r>
      </w:hyperlink>
      <w:r w:rsidRPr="00685E4B">
        <w:rPr>
          <w:rFonts w:ascii="Arial" w:hAnsi="Arial" w:cs="Arial"/>
          <w:color w:val="000000"/>
          <w:sz w:val="22"/>
          <w:szCs w:val="22"/>
        </w:rPr>
        <w:t xml:space="preserve"> in the workplace; when employees are able to speak freely and know they’ll be heard, they are more engaged with and committed to their work.</w:t>
      </w:r>
    </w:p>
    <w:p w14:paraId="35B7BB27" w14:textId="77777777" w:rsidR="00685E4B" w:rsidRPr="00685E4B" w:rsidRDefault="00685E4B" w:rsidP="00685E4B"/>
    <w:p w14:paraId="64939F6E" w14:textId="77777777" w:rsidR="00685E4B" w:rsidRPr="00685E4B" w:rsidRDefault="00685E4B" w:rsidP="00685E4B">
      <w:r w:rsidRPr="00685E4B">
        <w:rPr>
          <w:rFonts w:ascii="Arial" w:hAnsi="Arial" w:cs="Arial"/>
          <w:color w:val="000000"/>
          <w:sz w:val="22"/>
          <w:szCs w:val="22"/>
        </w:rPr>
        <w:t xml:space="preserve">After just six months, </w:t>
      </w:r>
      <w:proofErr w:type="spellStart"/>
      <w:r w:rsidRPr="00685E4B">
        <w:rPr>
          <w:rFonts w:ascii="Arial" w:hAnsi="Arial" w:cs="Arial"/>
          <w:color w:val="000000"/>
          <w:sz w:val="22"/>
          <w:szCs w:val="22"/>
        </w:rPr>
        <w:t>Inclusivv</w:t>
      </w:r>
      <w:proofErr w:type="spellEnd"/>
      <w:r w:rsidRPr="00685E4B">
        <w:rPr>
          <w:rFonts w:ascii="Arial" w:hAnsi="Arial" w:cs="Arial"/>
          <w:color w:val="000000"/>
          <w:sz w:val="22"/>
          <w:szCs w:val="22"/>
        </w:rPr>
        <w:t xml:space="preserve"> customers have seen an increase in their employee sense of belonging by 10 percentage points, from 80% to 90%. According to Harvard Business Review, a 10,000+ company can save roughly $5.2 Million per year if everyone feels like they belong, due to higher retention rates and increased productivity. </w:t>
      </w:r>
    </w:p>
    <w:p w14:paraId="0E583E1E" w14:textId="77777777" w:rsidR="00685E4B" w:rsidRPr="00685E4B" w:rsidRDefault="00685E4B" w:rsidP="00685E4B"/>
    <w:p w14:paraId="6A53C1BD" w14:textId="77777777" w:rsidR="00685E4B" w:rsidRPr="00685E4B" w:rsidRDefault="00685E4B" w:rsidP="00685E4B">
      <w:r w:rsidRPr="00685E4B">
        <w:rPr>
          <w:rFonts w:ascii="Arial" w:hAnsi="Arial" w:cs="Arial"/>
          <w:color w:val="000000"/>
          <w:sz w:val="22"/>
          <w:szCs w:val="22"/>
        </w:rPr>
        <w:t xml:space="preserve">A recent </w:t>
      </w:r>
      <w:hyperlink r:id="rId9" w:history="1">
        <w:r w:rsidRPr="00685E4B">
          <w:rPr>
            <w:rFonts w:ascii="Arial" w:hAnsi="Arial" w:cs="Arial"/>
            <w:color w:val="1155CC"/>
            <w:sz w:val="22"/>
            <w:szCs w:val="22"/>
            <w:u w:val="single"/>
          </w:rPr>
          <w:t>PwC workforce survey</w:t>
        </w:r>
      </w:hyperlink>
      <w:r w:rsidRPr="00685E4B">
        <w:rPr>
          <w:rFonts w:ascii="Arial" w:hAnsi="Arial" w:cs="Arial"/>
          <w:color w:val="000000"/>
          <w:sz w:val="22"/>
          <w:szCs w:val="22"/>
        </w:rPr>
        <w:t xml:space="preserve"> shows that 65% of employees are already discussing societal issues like climate change, racial justice, gender equity and inclusion. But with only 30% saying their company supports them to work effectively with people who share different views, this presents a huge opportunity.</w:t>
      </w:r>
    </w:p>
    <w:p w14:paraId="2A3C5C62" w14:textId="7E3F9CEA" w:rsidR="00685E4B" w:rsidRDefault="00685E4B" w:rsidP="00685E4B"/>
    <w:p w14:paraId="680D8754" w14:textId="2392749A" w:rsidR="00685E4B" w:rsidRDefault="00685E4B" w:rsidP="00685E4B"/>
    <w:p w14:paraId="62B16419" w14:textId="39907359" w:rsidR="00685E4B" w:rsidRPr="00685E4B" w:rsidRDefault="00685E4B" w:rsidP="00685E4B">
      <w:pPr>
        <w:rPr>
          <w:rFonts w:ascii="Arial" w:hAnsi="Arial" w:cs="Arial"/>
          <w:b/>
          <w:bCs/>
          <w:color w:val="000000"/>
          <w:sz w:val="22"/>
          <w:szCs w:val="22"/>
        </w:rPr>
      </w:pPr>
      <w:r>
        <w:rPr>
          <w:rFonts w:ascii="Arial" w:hAnsi="Arial" w:cs="Arial"/>
          <w:b/>
          <w:bCs/>
          <w:color w:val="000000"/>
          <w:sz w:val="22"/>
          <w:szCs w:val="22"/>
        </w:rPr>
        <w:t xml:space="preserve">Core Problem </w:t>
      </w:r>
      <w:proofErr w:type="spellStart"/>
      <w:r>
        <w:rPr>
          <w:rFonts w:ascii="Arial" w:hAnsi="Arial" w:cs="Arial"/>
          <w:b/>
          <w:bCs/>
          <w:color w:val="000000"/>
          <w:sz w:val="22"/>
          <w:szCs w:val="22"/>
        </w:rPr>
        <w:t>Inclusivv</w:t>
      </w:r>
      <w:proofErr w:type="spellEnd"/>
      <w:r>
        <w:rPr>
          <w:rFonts w:ascii="Arial" w:hAnsi="Arial" w:cs="Arial"/>
          <w:b/>
          <w:bCs/>
          <w:color w:val="000000"/>
          <w:sz w:val="22"/>
          <w:szCs w:val="22"/>
        </w:rPr>
        <w:t xml:space="preserve"> is Solving</w:t>
      </w:r>
    </w:p>
    <w:p w14:paraId="69CA1310" w14:textId="77777777" w:rsidR="00685E4B" w:rsidRDefault="00685E4B" w:rsidP="00685E4B">
      <w:pPr>
        <w:rPr>
          <w:rFonts w:ascii="Arial" w:hAnsi="Arial" w:cs="Arial"/>
          <w:color w:val="000000"/>
          <w:sz w:val="22"/>
          <w:szCs w:val="22"/>
        </w:rPr>
      </w:pPr>
    </w:p>
    <w:p w14:paraId="60CDB7EA" w14:textId="448FFB88" w:rsidR="00685E4B" w:rsidRPr="00685E4B" w:rsidRDefault="00685E4B" w:rsidP="00685E4B">
      <w:r w:rsidRPr="00685E4B">
        <w:rPr>
          <w:rFonts w:ascii="Arial" w:hAnsi="Arial" w:cs="Arial"/>
          <w:color w:val="000000"/>
          <w:sz w:val="22"/>
          <w:szCs w:val="22"/>
        </w:rPr>
        <w:t>Attracting and retaining talent is one of the biggest challenges facing HR professionals. While most companies have transitioned to working in remote or hybrid models, they continue to struggle with how to foster meaningful connection and create a sense of belonging.</w:t>
      </w:r>
    </w:p>
    <w:p w14:paraId="4F15858A" w14:textId="77777777" w:rsidR="00685E4B" w:rsidRPr="00685E4B" w:rsidRDefault="00685E4B" w:rsidP="00685E4B"/>
    <w:p w14:paraId="07B0F0CE" w14:textId="77777777" w:rsidR="00685E4B" w:rsidRPr="00685E4B" w:rsidRDefault="00685E4B" w:rsidP="00685E4B">
      <w:r w:rsidRPr="00685E4B">
        <w:rPr>
          <w:rFonts w:ascii="Arial" w:hAnsi="Arial" w:cs="Arial"/>
          <w:color w:val="000000"/>
          <w:sz w:val="22"/>
          <w:szCs w:val="22"/>
        </w:rPr>
        <w:t xml:space="preserve">Done right, creating a sense of belonging resides in every business unit, in every function, on every team. And that’s where </w:t>
      </w:r>
      <w:proofErr w:type="spellStart"/>
      <w:r w:rsidRPr="00685E4B">
        <w:rPr>
          <w:rFonts w:ascii="Arial" w:hAnsi="Arial" w:cs="Arial"/>
          <w:color w:val="000000"/>
          <w:sz w:val="22"/>
          <w:szCs w:val="22"/>
        </w:rPr>
        <w:t>Inclusivv</w:t>
      </w:r>
      <w:proofErr w:type="spellEnd"/>
      <w:r w:rsidRPr="00685E4B">
        <w:rPr>
          <w:rFonts w:ascii="Arial" w:hAnsi="Arial" w:cs="Arial"/>
          <w:color w:val="000000"/>
          <w:sz w:val="22"/>
          <w:szCs w:val="22"/>
        </w:rPr>
        <w:t xml:space="preserve"> comes in. </w:t>
      </w:r>
    </w:p>
    <w:p w14:paraId="2A12B101" w14:textId="77777777" w:rsidR="00685E4B" w:rsidRPr="00685E4B" w:rsidRDefault="00685E4B" w:rsidP="00685E4B"/>
    <w:p w14:paraId="2A1D469C" w14:textId="77777777" w:rsidR="00685E4B" w:rsidRPr="00685E4B" w:rsidRDefault="00685E4B" w:rsidP="00685E4B">
      <w:proofErr w:type="spellStart"/>
      <w:r w:rsidRPr="00685E4B">
        <w:rPr>
          <w:rFonts w:ascii="Arial" w:hAnsi="Arial" w:cs="Arial"/>
          <w:color w:val="000000"/>
          <w:sz w:val="22"/>
          <w:szCs w:val="22"/>
        </w:rPr>
        <w:t>Inclusivv</w:t>
      </w:r>
      <w:proofErr w:type="spellEnd"/>
      <w:r w:rsidRPr="00685E4B">
        <w:rPr>
          <w:rFonts w:ascii="Arial" w:hAnsi="Arial" w:cs="Arial"/>
          <w:color w:val="000000"/>
          <w:sz w:val="22"/>
          <w:szCs w:val="22"/>
        </w:rPr>
        <w:t xml:space="preserve"> provides a library of conversation topics on a variety of themes, a platform to track participation and actions, and host training that empowers people leaders at every level of the organization to lead these courageous conversations. </w:t>
      </w:r>
    </w:p>
    <w:p w14:paraId="402AA0F2" w14:textId="77777777" w:rsidR="00685E4B" w:rsidRPr="00685E4B" w:rsidRDefault="00685E4B" w:rsidP="00685E4B"/>
    <w:p w14:paraId="3E6D2853" w14:textId="77777777" w:rsidR="00685E4B" w:rsidRPr="00685E4B" w:rsidRDefault="00685E4B" w:rsidP="00685E4B">
      <w:r w:rsidRPr="00685E4B">
        <w:rPr>
          <w:rFonts w:ascii="Arial" w:hAnsi="Arial" w:cs="Arial"/>
          <w:color w:val="000000"/>
          <w:sz w:val="22"/>
          <w:szCs w:val="22"/>
        </w:rPr>
        <w:t xml:space="preserve">Courageous conversations amplify and equalize employee voices, shed light on otherwise hidden problems, and connect businesses with the communities they serve, resulting in happier, more </w:t>
      </w:r>
      <w:proofErr w:type="gramStart"/>
      <w:r w:rsidRPr="00685E4B">
        <w:rPr>
          <w:rFonts w:ascii="Arial" w:hAnsi="Arial" w:cs="Arial"/>
          <w:color w:val="000000"/>
          <w:sz w:val="22"/>
          <w:szCs w:val="22"/>
        </w:rPr>
        <w:t>engaged</w:t>
      </w:r>
      <w:proofErr w:type="gramEnd"/>
      <w:r w:rsidRPr="00685E4B">
        <w:rPr>
          <w:rFonts w:ascii="Arial" w:hAnsi="Arial" w:cs="Arial"/>
          <w:color w:val="000000"/>
          <w:sz w:val="22"/>
          <w:szCs w:val="22"/>
        </w:rPr>
        <w:t xml:space="preserve"> and more productive employees.</w:t>
      </w:r>
    </w:p>
    <w:p w14:paraId="7CB0CBC5" w14:textId="77777777" w:rsidR="00685E4B" w:rsidRPr="00685E4B" w:rsidRDefault="00685E4B" w:rsidP="00685E4B"/>
    <w:p w14:paraId="258639AE" w14:textId="77777777" w:rsidR="00685E4B" w:rsidRPr="00685E4B" w:rsidRDefault="00685E4B" w:rsidP="00685E4B">
      <w:r w:rsidRPr="00685E4B">
        <w:rPr>
          <w:rFonts w:ascii="Arial" w:hAnsi="Arial" w:cs="Arial"/>
          <w:color w:val="000000"/>
          <w:sz w:val="22"/>
          <w:szCs w:val="22"/>
        </w:rPr>
        <w:t xml:space="preserve">If you’re looking to foster meaningful connection, create a sense of belonging, and give everyone a role in facilitating culture change, </w:t>
      </w:r>
      <w:proofErr w:type="spellStart"/>
      <w:r w:rsidRPr="00685E4B">
        <w:rPr>
          <w:rFonts w:ascii="Arial" w:hAnsi="Arial" w:cs="Arial"/>
          <w:color w:val="000000"/>
          <w:sz w:val="22"/>
          <w:szCs w:val="22"/>
        </w:rPr>
        <w:t>Inclusivv</w:t>
      </w:r>
      <w:proofErr w:type="spellEnd"/>
      <w:r w:rsidRPr="00685E4B">
        <w:rPr>
          <w:rFonts w:ascii="Arial" w:hAnsi="Arial" w:cs="Arial"/>
          <w:color w:val="000000"/>
          <w:sz w:val="22"/>
          <w:szCs w:val="22"/>
        </w:rPr>
        <w:t xml:space="preserve"> is here to help.</w:t>
      </w:r>
    </w:p>
    <w:p w14:paraId="295F9E75" w14:textId="77777777" w:rsidR="00685E4B" w:rsidRPr="00685E4B" w:rsidRDefault="00685E4B" w:rsidP="00685E4B"/>
    <w:p w14:paraId="4390F46B" w14:textId="77777777" w:rsidR="00685E4B" w:rsidRPr="00685E4B" w:rsidRDefault="00685E4B" w:rsidP="00685E4B"/>
    <w:p w14:paraId="76BDC943" w14:textId="5A901757" w:rsidR="00685E4B" w:rsidRPr="002A6891" w:rsidRDefault="00685E4B" w:rsidP="002A6891"/>
    <w:p w14:paraId="61D7A169" w14:textId="448A4951" w:rsidR="00741A33" w:rsidRPr="00685E4B" w:rsidRDefault="00741A33" w:rsidP="00741A33">
      <w:pPr>
        <w:rPr>
          <w:rFonts w:ascii="Arial" w:hAnsi="Arial" w:cs="Arial"/>
          <w:b/>
          <w:bCs/>
          <w:color w:val="000000"/>
          <w:sz w:val="22"/>
          <w:szCs w:val="22"/>
        </w:rPr>
      </w:pPr>
      <w:r>
        <w:rPr>
          <w:rFonts w:ascii="Arial" w:hAnsi="Arial" w:cs="Arial"/>
          <w:b/>
          <w:bCs/>
          <w:color w:val="000000"/>
          <w:sz w:val="22"/>
          <w:szCs w:val="22"/>
        </w:rPr>
        <w:t>Found</w:t>
      </w:r>
      <w:r w:rsidR="000C352B">
        <w:rPr>
          <w:rFonts w:ascii="Arial" w:hAnsi="Arial" w:cs="Arial"/>
          <w:b/>
          <w:bCs/>
          <w:color w:val="000000"/>
          <w:sz w:val="22"/>
          <w:szCs w:val="22"/>
        </w:rPr>
        <w:t>er</w:t>
      </w:r>
      <w:r>
        <w:rPr>
          <w:rFonts w:ascii="Arial" w:hAnsi="Arial" w:cs="Arial"/>
          <w:b/>
          <w:bCs/>
          <w:color w:val="000000"/>
          <w:sz w:val="22"/>
          <w:szCs w:val="22"/>
        </w:rPr>
        <w:t xml:space="preserve"> Story</w:t>
      </w:r>
    </w:p>
    <w:p w14:paraId="28583501" w14:textId="77777777" w:rsidR="00741A33" w:rsidRDefault="00741A33" w:rsidP="00741A33">
      <w:pPr>
        <w:rPr>
          <w:rFonts w:ascii="Arial" w:hAnsi="Arial" w:cs="Arial"/>
          <w:color w:val="000000"/>
          <w:sz w:val="22"/>
          <w:szCs w:val="22"/>
        </w:rPr>
      </w:pPr>
    </w:p>
    <w:p w14:paraId="2ACB27F6" w14:textId="7A429164" w:rsidR="002A6891" w:rsidRPr="00AC16F1" w:rsidRDefault="00741A33" w:rsidP="00741A33">
      <w:pPr>
        <w:rPr>
          <w:rFonts w:ascii="Helvetica" w:hAnsi="Helvetica" w:cs="Arial"/>
          <w:color w:val="000000"/>
          <w:sz w:val="22"/>
          <w:szCs w:val="22"/>
        </w:rPr>
      </w:pPr>
      <w:r>
        <w:rPr>
          <w:rFonts w:ascii="Arial" w:hAnsi="Arial" w:cs="Arial"/>
          <w:color w:val="000000"/>
          <w:sz w:val="22"/>
          <w:szCs w:val="22"/>
        </w:rPr>
        <w:t xml:space="preserve">Jenn Graham founded </w:t>
      </w:r>
      <w:proofErr w:type="spellStart"/>
      <w:r>
        <w:rPr>
          <w:rFonts w:ascii="Arial" w:hAnsi="Arial" w:cs="Arial"/>
          <w:color w:val="000000"/>
          <w:sz w:val="22"/>
          <w:szCs w:val="22"/>
        </w:rPr>
        <w:t>Inclusivv</w:t>
      </w:r>
      <w:proofErr w:type="spellEnd"/>
      <w:r>
        <w:rPr>
          <w:rFonts w:ascii="Arial" w:hAnsi="Arial" w:cs="Arial"/>
          <w:color w:val="000000"/>
          <w:sz w:val="22"/>
          <w:szCs w:val="22"/>
        </w:rPr>
        <w:t xml:space="preserve">, formerly known as Civic Dinners in 2017 </w:t>
      </w:r>
      <w:proofErr w:type="gramStart"/>
      <w:r>
        <w:rPr>
          <w:rFonts w:ascii="Arial" w:hAnsi="Arial" w:cs="Arial"/>
          <w:color w:val="000000"/>
          <w:sz w:val="22"/>
          <w:szCs w:val="22"/>
        </w:rPr>
        <w:t>as a way to</w:t>
      </w:r>
      <w:proofErr w:type="gramEnd"/>
      <w:r>
        <w:rPr>
          <w:rFonts w:ascii="Arial" w:hAnsi="Arial" w:cs="Arial"/>
          <w:color w:val="000000"/>
          <w:sz w:val="22"/>
          <w:szCs w:val="22"/>
        </w:rPr>
        <w:t xml:space="preserve"> bring people together for conversations that matter. After organizing </w:t>
      </w:r>
      <w:proofErr w:type="spellStart"/>
      <w:r>
        <w:rPr>
          <w:rFonts w:ascii="Arial" w:hAnsi="Arial" w:cs="Arial"/>
          <w:color w:val="000000"/>
          <w:sz w:val="22"/>
          <w:szCs w:val="22"/>
        </w:rPr>
        <w:t>TEDxAtlanta</w:t>
      </w:r>
      <w:proofErr w:type="spellEnd"/>
      <w:r>
        <w:rPr>
          <w:rFonts w:ascii="Arial" w:hAnsi="Arial" w:cs="Arial"/>
          <w:color w:val="000000"/>
          <w:sz w:val="22"/>
          <w:szCs w:val="22"/>
        </w:rPr>
        <w:t xml:space="preserve"> for five years, Jenn </w:t>
      </w:r>
      <w:r>
        <w:rPr>
          <w:rFonts w:ascii="Arial" w:hAnsi="Arial" w:cs="Arial"/>
          <w:color w:val="000000"/>
          <w:sz w:val="22"/>
          <w:szCs w:val="22"/>
        </w:rPr>
        <w:lastRenderedPageBreak/>
        <w:t xml:space="preserve">had become frustrated with the one-way monologue and wondered if there was a better way to move the needle on significant issues and allow everyone to have a voice. This </w:t>
      </w:r>
      <w:r w:rsidR="000C352B">
        <w:rPr>
          <w:rFonts w:ascii="Arial" w:hAnsi="Arial" w:cs="Arial"/>
          <w:color w:val="000000"/>
          <w:sz w:val="22"/>
          <w:szCs w:val="22"/>
        </w:rPr>
        <w:t>led to a s</w:t>
      </w:r>
      <w:r>
        <w:rPr>
          <w:rFonts w:ascii="Arial" w:hAnsi="Arial" w:cs="Arial"/>
          <w:color w:val="000000"/>
          <w:sz w:val="22"/>
          <w:szCs w:val="22"/>
        </w:rPr>
        <w:t>hift from monologue to dialogue, leveraging the power of structured conversation in small groups and using technology to help organize and follow-up with participants afterwards</w:t>
      </w:r>
      <w:r w:rsidR="000C352B">
        <w:rPr>
          <w:rFonts w:ascii="Arial" w:hAnsi="Arial" w:cs="Arial"/>
          <w:color w:val="000000"/>
          <w:sz w:val="22"/>
          <w:szCs w:val="22"/>
        </w:rPr>
        <w:t xml:space="preserve">. The concept first started as a form of innovative civic engagement, allowing Millennial residents of the Atlanta region to participate in the long-range planning process, over Civic Dinners. The format and the process for designing conversations was infinitely scalable and soon conversations on topics around DEI, belonging, mental health and women in leadership sparked the attention of not only mayors, but nonprofit leaders and corporate leaders. What started as a civic engagement tool became an employee engagement tool and the rebrand to </w:t>
      </w:r>
      <w:proofErr w:type="spellStart"/>
      <w:r w:rsidR="000C352B">
        <w:rPr>
          <w:rFonts w:ascii="Arial" w:hAnsi="Arial" w:cs="Arial"/>
          <w:color w:val="000000"/>
          <w:sz w:val="22"/>
          <w:szCs w:val="22"/>
        </w:rPr>
        <w:t>Inclusivv</w:t>
      </w:r>
      <w:proofErr w:type="spellEnd"/>
      <w:r w:rsidR="000C352B">
        <w:rPr>
          <w:rFonts w:ascii="Arial" w:hAnsi="Arial" w:cs="Arial"/>
          <w:color w:val="000000"/>
          <w:sz w:val="22"/>
          <w:szCs w:val="22"/>
        </w:rPr>
        <w:t xml:space="preserve"> during Covid </w:t>
      </w:r>
      <w:proofErr w:type="gramStart"/>
      <w:r w:rsidR="000C352B">
        <w:rPr>
          <w:rFonts w:ascii="Arial" w:hAnsi="Arial" w:cs="Arial"/>
          <w:color w:val="000000"/>
          <w:sz w:val="22"/>
          <w:szCs w:val="22"/>
        </w:rPr>
        <w:t>opened up</w:t>
      </w:r>
      <w:proofErr w:type="gramEnd"/>
      <w:r w:rsidR="000C352B">
        <w:rPr>
          <w:rFonts w:ascii="Arial" w:hAnsi="Arial" w:cs="Arial"/>
          <w:color w:val="000000"/>
          <w:sz w:val="22"/>
          <w:szCs w:val="22"/>
        </w:rPr>
        <w:t xml:space="preserve"> a global opportunity to help both HR leaders and community leaders create more inclusive cultures, where everyone has a voice. </w:t>
      </w:r>
    </w:p>
    <w:p w14:paraId="66D0929A" w14:textId="6A94FFB9" w:rsidR="000C352B" w:rsidRPr="00AC16F1" w:rsidRDefault="000C352B" w:rsidP="00741A33">
      <w:pPr>
        <w:rPr>
          <w:rFonts w:ascii="Helvetica" w:hAnsi="Helvetica" w:cs="Arial"/>
          <w:color w:val="000000"/>
          <w:sz w:val="22"/>
          <w:szCs w:val="22"/>
        </w:rPr>
      </w:pPr>
    </w:p>
    <w:p w14:paraId="71235DFB" w14:textId="74D95719" w:rsidR="000C352B" w:rsidRPr="00AC16F1" w:rsidRDefault="000C352B" w:rsidP="00741A33">
      <w:pPr>
        <w:rPr>
          <w:rFonts w:ascii="Helvetica" w:hAnsi="Helvetica" w:cs="Arial"/>
          <w:color w:val="000000"/>
          <w:sz w:val="22"/>
          <w:szCs w:val="22"/>
        </w:rPr>
      </w:pPr>
    </w:p>
    <w:p w14:paraId="7FCE44BA" w14:textId="28AE1061" w:rsidR="00802A62" w:rsidRPr="00AC16F1" w:rsidRDefault="00501560" w:rsidP="000C352B">
      <w:pPr>
        <w:rPr>
          <w:rFonts w:ascii="Helvetica" w:hAnsi="Helvetica" w:cs="Arial"/>
          <w:b/>
          <w:bCs/>
          <w:color w:val="000000"/>
          <w:sz w:val="22"/>
          <w:szCs w:val="22"/>
        </w:rPr>
      </w:pPr>
      <w:r w:rsidRPr="00AC16F1">
        <w:rPr>
          <w:rFonts w:ascii="Helvetica" w:hAnsi="Helvetica" w:cs="Arial"/>
          <w:b/>
          <w:bCs/>
          <w:color w:val="000000"/>
          <w:sz w:val="22"/>
          <w:szCs w:val="22"/>
        </w:rPr>
        <w:t>The Journey</w:t>
      </w:r>
    </w:p>
    <w:p w14:paraId="38B712DC" w14:textId="625B4F8C" w:rsidR="00501560" w:rsidRPr="00AC16F1" w:rsidRDefault="00501560" w:rsidP="000C352B">
      <w:pPr>
        <w:rPr>
          <w:rFonts w:ascii="Helvetica" w:hAnsi="Helvetica" w:cs="Arial"/>
          <w:color w:val="000000"/>
          <w:sz w:val="22"/>
          <w:szCs w:val="22"/>
        </w:rPr>
      </w:pPr>
    </w:p>
    <w:p w14:paraId="64078E97" w14:textId="48C4AE4A" w:rsidR="00501560" w:rsidRPr="00AC16F1" w:rsidRDefault="00501560" w:rsidP="000C352B">
      <w:pPr>
        <w:rPr>
          <w:rFonts w:ascii="Helvetica" w:hAnsi="Helvetica"/>
        </w:rPr>
      </w:pPr>
      <w:proofErr w:type="spellStart"/>
      <w:r w:rsidRPr="00AC16F1">
        <w:rPr>
          <w:rFonts w:ascii="Helvetica" w:hAnsi="Helvetica"/>
        </w:rPr>
        <w:t>Inclusivv</w:t>
      </w:r>
      <w:proofErr w:type="spellEnd"/>
      <w:r w:rsidRPr="00AC16F1">
        <w:rPr>
          <w:rFonts w:ascii="Helvetica" w:hAnsi="Helvetica"/>
        </w:rPr>
        <w:t xml:space="preserve"> (formerly known as Civic Dinners) was born to lead the shift from monologue to dialogue, leveraging the power of structured conversation in small groups and using technology to help organize and follow-up with participants afterwards. The concept first started as a form of innovative civic engagement, allowing Millennial residents of the Atlanta region to participate in the long-range planning process, over Civic Dinners. The format and the process for designing conversations was infinitely scalable and soon conversations on topics around DEI, belonging, mental health and women in leadership sparked the attention of not only mayors, but nonprofit leaders and corporate leaders. What started as a civic engagement tool became an employee engagement tool and the rebrand to </w:t>
      </w:r>
      <w:proofErr w:type="spellStart"/>
      <w:r w:rsidRPr="00AC16F1">
        <w:rPr>
          <w:rFonts w:ascii="Helvetica" w:hAnsi="Helvetica"/>
        </w:rPr>
        <w:t>Inclusivv</w:t>
      </w:r>
      <w:proofErr w:type="spellEnd"/>
      <w:r w:rsidRPr="00AC16F1">
        <w:rPr>
          <w:rFonts w:ascii="Helvetica" w:hAnsi="Helvetica"/>
        </w:rPr>
        <w:t xml:space="preserve"> during Covid </w:t>
      </w:r>
      <w:proofErr w:type="gramStart"/>
      <w:r w:rsidRPr="00AC16F1">
        <w:rPr>
          <w:rFonts w:ascii="Helvetica" w:hAnsi="Helvetica"/>
        </w:rPr>
        <w:t>opened up</w:t>
      </w:r>
      <w:proofErr w:type="gramEnd"/>
      <w:r w:rsidRPr="00AC16F1">
        <w:rPr>
          <w:rFonts w:ascii="Helvetica" w:hAnsi="Helvetica"/>
        </w:rPr>
        <w:t xml:space="preserve"> a global opportunity to help both HR leaders and community leaders create more inclusive cultures, where everyone has a voice. Just in 2022 alone, </w:t>
      </w:r>
      <w:proofErr w:type="spellStart"/>
      <w:r w:rsidRPr="00AC16F1">
        <w:rPr>
          <w:rFonts w:ascii="Helvetica" w:hAnsi="Helvetica"/>
        </w:rPr>
        <w:t>Inclusivv</w:t>
      </w:r>
      <w:proofErr w:type="spellEnd"/>
      <w:r w:rsidRPr="00AC16F1">
        <w:rPr>
          <w:rFonts w:ascii="Helvetica" w:hAnsi="Helvetica"/>
        </w:rPr>
        <w:t xml:space="preserve"> has been recognized as one of four global finalists in the SHRM Better Workplaces Challenge Cup and one of the top 10 Most Innovative Technology Companies in Georgia by the Technology Association of Georgia.</w:t>
      </w:r>
    </w:p>
    <w:p w14:paraId="3C5F2F44" w14:textId="2AA50A23" w:rsidR="00AC16F1" w:rsidRPr="00AC16F1" w:rsidRDefault="00AC16F1" w:rsidP="000C352B">
      <w:pPr>
        <w:rPr>
          <w:rFonts w:ascii="Helvetica" w:hAnsi="Helvetica"/>
        </w:rPr>
      </w:pPr>
    </w:p>
    <w:p w14:paraId="1882B0AB" w14:textId="68C03C54" w:rsidR="00AC16F1" w:rsidRDefault="00AC16F1" w:rsidP="000C352B"/>
    <w:p w14:paraId="31D742CD" w14:textId="5F22D3A5" w:rsidR="00AC16F1" w:rsidRPr="00AC16F1" w:rsidRDefault="00AC16F1" w:rsidP="000C352B">
      <w:pPr>
        <w:rPr>
          <w:rFonts w:ascii="Helvetica" w:hAnsi="Helvetica"/>
          <w:b/>
          <w:bCs/>
        </w:rPr>
      </w:pPr>
      <w:r w:rsidRPr="00AC16F1">
        <w:rPr>
          <w:rFonts w:ascii="Helvetica" w:hAnsi="Helvetica"/>
          <w:b/>
          <w:bCs/>
        </w:rPr>
        <w:t>Company Culture</w:t>
      </w:r>
    </w:p>
    <w:p w14:paraId="561E48DE" w14:textId="62DE4403" w:rsidR="00AC16F1" w:rsidRPr="00AC16F1" w:rsidRDefault="00AC16F1" w:rsidP="000C352B">
      <w:pPr>
        <w:rPr>
          <w:rFonts w:ascii="Helvetica" w:hAnsi="Helvetica"/>
        </w:rPr>
      </w:pPr>
    </w:p>
    <w:p w14:paraId="5559C53D" w14:textId="06AC77EE" w:rsidR="00AC16F1" w:rsidRDefault="00AC16F1" w:rsidP="00AC16F1">
      <w:pPr>
        <w:rPr>
          <w:rFonts w:ascii="Helvetica" w:hAnsi="Helvetica" w:cs="Open Sans"/>
          <w:color w:val="000000"/>
          <w:sz w:val="22"/>
          <w:szCs w:val="22"/>
        </w:rPr>
      </w:pPr>
      <w:proofErr w:type="spellStart"/>
      <w:r w:rsidRPr="00AC16F1">
        <w:rPr>
          <w:rFonts w:ascii="Helvetica" w:hAnsi="Helvetica" w:cs="Open Sans"/>
          <w:color w:val="000000"/>
          <w:sz w:val="22"/>
          <w:szCs w:val="22"/>
        </w:rPr>
        <w:t>Inclusivv</w:t>
      </w:r>
      <w:proofErr w:type="spellEnd"/>
      <w:r w:rsidRPr="00AC16F1">
        <w:rPr>
          <w:rFonts w:ascii="Helvetica" w:hAnsi="Helvetica" w:cs="Open Sans"/>
          <w:color w:val="000000"/>
          <w:sz w:val="22"/>
          <w:szCs w:val="22"/>
        </w:rPr>
        <w:t xml:space="preserve"> </w:t>
      </w:r>
      <w:r>
        <w:rPr>
          <w:rFonts w:ascii="Helvetica" w:hAnsi="Helvetica" w:cs="Open Sans"/>
          <w:color w:val="000000"/>
          <w:sz w:val="22"/>
          <w:szCs w:val="22"/>
        </w:rPr>
        <w:t>is proud to be a certified B-Corp</w:t>
      </w:r>
      <w:r w:rsidR="00562D8A">
        <w:rPr>
          <w:rFonts w:ascii="Helvetica" w:hAnsi="Helvetica" w:cs="Open Sans"/>
          <w:color w:val="000000"/>
          <w:sz w:val="22"/>
          <w:szCs w:val="22"/>
        </w:rPr>
        <w:t xml:space="preserve"> with a purpose of creating a more inclusive, </w:t>
      </w:r>
      <w:proofErr w:type="gramStart"/>
      <w:r w:rsidR="00562D8A">
        <w:rPr>
          <w:rFonts w:ascii="Helvetica" w:hAnsi="Helvetica" w:cs="Open Sans"/>
          <w:color w:val="000000"/>
          <w:sz w:val="22"/>
          <w:szCs w:val="22"/>
        </w:rPr>
        <w:t>just</w:t>
      </w:r>
      <w:proofErr w:type="gramEnd"/>
      <w:r w:rsidR="00562D8A">
        <w:rPr>
          <w:rFonts w:ascii="Helvetica" w:hAnsi="Helvetica" w:cs="Open Sans"/>
          <w:color w:val="000000"/>
          <w:sz w:val="22"/>
          <w:szCs w:val="22"/>
        </w:rPr>
        <w:t xml:space="preserve"> and sustainable world where everyone has a voice in co-creating a better future. </w:t>
      </w:r>
    </w:p>
    <w:p w14:paraId="35DDCB0D" w14:textId="18C38EA3" w:rsidR="00562D8A" w:rsidRDefault="00562D8A" w:rsidP="00AC16F1">
      <w:pPr>
        <w:rPr>
          <w:rFonts w:ascii="Helvetica" w:hAnsi="Helvetica" w:cs="Open Sans"/>
          <w:color w:val="000000"/>
          <w:sz w:val="22"/>
          <w:szCs w:val="22"/>
        </w:rPr>
      </w:pPr>
    </w:p>
    <w:p w14:paraId="2143BFAF" w14:textId="5339C35A" w:rsidR="00562D8A" w:rsidRDefault="00562D8A" w:rsidP="00AC16F1">
      <w:pPr>
        <w:rPr>
          <w:rFonts w:ascii="Helvetica" w:hAnsi="Helvetica" w:cs="Open Sans"/>
          <w:color w:val="000000"/>
          <w:sz w:val="22"/>
          <w:szCs w:val="22"/>
        </w:rPr>
      </w:pPr>
      <w:r>
        <w:rPr>
          <w:rFonts w:ascii="Helvetica" w:hAnsi="Helvetica" w:cs="Open Sans"/>
          <w:color w:val="000000"/>
          <w:sz w:val="22"/>
          <w:szCs w:val="22"/>
        </w:rPr>
        <w:t xml:space="preserve">Our leadership team has experience in DEIB, nonprofit leadership, global corporations. We are activists, advocates, allies in the communities where we live and work. We believe in the power of storytelling and conversation to spark real and lasting change. </w:t>
      </w:r>
    </w:p>
    <w:p w14:paraId="7D4B6668" w14:textId="77777777" w:rsidR="00AC16F1" w:rsidRDefault="00AC16F1" w:rsidP="00AC16F1">
      <w:pPr>
        <w:rPr>
          <w:rFonts w:ascii="Helvetica" w:hAnsi="Helvetica" w:cs="Open Sans"/>
          <w:color w:val="000000"/>
          <w:sz w:val="22"/>
          <w:szCs w:val="22"/>
        </w:rPr>
      </w:pPr>
    </w:p>
    <w:p w14:paraId="2E6851DC" w14:textId="6AA4F331" w:rsidR="00AC16F1" w:rsidRDefault="00562D8A" w:rsidP="00AC16F1">
      <w:pPr>
        <w:rPr>
          <w:rFonts w:ascii="Helvetica" w:hAnsi="Helvetica" w:cs="Open Sans"/>
          <w:color w:val="000000"/>
          <w:sz w:val="22"/>
          <w:szCs w:val="22"/>
        </w:rPr>
      </w:pPr>
      <w:proofErr w:type="spellStart"/>
      <w:r>
        <w:rPr>
          <w:rFonts w:ascii="Helvetica" w:hAnsi="Helvetica" w:cs="Open Sans"/>
          <w:color w:val="000000"/>
          <w:sz w:val="22"/>
          <w:szCs w:val="22"/>
        </w:rPr>
        <w:t>Inclusivv</w:t>
      </w:r>
      <w:proofErr w:type="spellEnd"/>
      <w:r>
        <w:rPr>
          <w:rFonts w:ascii="Helvetica" w:hAnsi="Helvetica" w:cs="Open Sans"/>
          <w:color w:val="000000"/>
          <w:sz w:val="22"/>
          <w:szCs w:val="22"/>
        </w:rPr>
        <w:t xml:space="preserve"> has an </w:t>
      </w:r>
      <w:r w:rsidR="00AC16F1" w:rsidRPr="00AC16F1">
        <w:rPr>
          <w:rFonts w:ascii="Helvetica" w:hAnsi="Helvetica" w:cs="Open Sans"/>
          <w:color w:val="000000"/>
          <w:sz w:val="22"/>
          <w:szCs w:val="22"/>
        </w:rPr>
        <w:t xml:space="preserve">ERG group for black talent called “The Black Table” and </w:t>
      </w:r>
      <w:r>
        <w:rPr>
          <w:rFonts w:ascii="Helvetica" w:hAnsi="Helvetica" w:cs="Open Sans"/>
          <w:color w:val="000000"/>
          <w:sz w:val="22"/>
          <w:szCs w:val="22"/>
        </w:rPr>
        <w:t xml:space="preserve">the whole team engages in </w:t>
      </w:r>
      <w:proofErr w:type="spellStart"/>
      <w:r>
        <w:rPr>
          <w:rFonts w:ascii="Helvetica" w:hAnsi="Helvetica" w:cs="Open Sans"/>
          <w:color w:val="000000"/>
          <w:sz w:val="22"/>
          <w:szCs w:val="22"/>
        </w:rPr>
        <w:t>Inclusivv</w:t>
      </w:r>
      <w:proofErr w:type="spellEnd"/>
      <w:r>
        <w:rPr>
          <w:rFonts w:ascii="Helvetica" w:hAnsi="Helvetica" w:cs="Open Sans"/>
          <w:color w:val="000000"/>
          <w:sz w:val="22"/>
          <w:szCs w:val="22"/>
        </w:rPr>
        <w:t xml:space="preserve"> conversations</w:t>
      </w:r>
      <w:r w:rsidR="00AC16F1" w:rsidRPr="00AC16F1">
        <w:rPr>
          <w:rFonts w:ascii="Helvetica" w:hAnsi="Helvetica" w:cs="Open Sans"/>
          <w:color w:val="000000"/>
          <w:sz w:val="22"/>
          <w:szCs w:val="22"/>
        </w:rPr>
        <w:t xml:space="preserve"> </w:t>
      </w:r>
      <w:r>
        <w:rPr>
          <w:rFonts w:ascii="Helvetica" w:hAnsi="Helvetica" w:cs="Open Sans"/>
          <w:color w:val="000000"/>
          <w:sz w:val="22"/>
          <w:szCs w:val="22"/>
        </w:rPr>
        <w:t>which have helped</w:t>
      </w:r>
      <w:r w:rsidR="00AC16F1" w:rsidRPr="00AC16F1">
        <w:rPr>
          <w:rFonts w:ascii="Helvetica" w:hAnsi="Helvetica" w:cs="Open Sans"/>
          <w:color w:val="000000"/>
          <w:sz w:val="22"/>
          <w:szCs w:val="22"/>
        </w:rPr>
        <w:t xml:space="preserve"> create a sense of belonging within our </w:t>
      </w:r>
      <w:r>
        <w:rPr>
          <w:rFonts w:ascii="Helvetica" w:hAnsi="Helvetica" w:cs="Open Sans"/>
          <w:color w:val="000000"/>
          <w:sz w:val="22"/>
          <w:szCs w:val="22"/>
        </w:rPr>
        <w:t xml:space="preserve">globally remote </w:t>
      </w:r>
      <w:r w:rsidR="00AC16F1" w:rsidRPr="00AC16F1">
        <w:rPr>
          <w:rFonts w:ascii="Helvetica" w:hAnsi="Helvetica" w:cs="Open Sans"/>
          <w:color w:val="000000"/>
          <w:sz w:val="22"/>
          <w:szCs w:val="22"/>
        </w:rPr>
        <w:t xml:space="preserve">team. </w:t>
      </w:r>
    </w:p>
    <w:p w14:paraId="55129FC0" w14:textId="468779BE" w:rsidR="00562D8A" w:rsidRDefault="00562D8A" w:rsidP="00AC16F1">
      <w:pPr>
        <w:rPr>
          <w:rFonts w:ascii="Helvetica" w:hAnsi="Helvetica" w:cs="Open Sans"/>
          <w:color w:val="000000"/>
          <w:sz w:val="22"/>
          <w:szCs w:val="22"/>
        </w:rPr>
      </w:pPr>
    </w:p>
    <w:p w14:paraId="56564491" w14:textId="2C345D6D" w:rsidR="00562D8A" w:rsidRPr="00AC16F1" w:rsidRDefault="00562D8A" w:rsidP="00AC16F1">
      <w:pPr>
        <w:rPr>
          <w:rFonts w:ascii="Helvetica" w:hAnsi="Helvetica"/>
        </w:rPr>
      </w:pPr>
      <w:r>
        <w:rPr>
          <w:rFonts w:ascii="Helvetica" w:hAnsi="Helvetica" w:cs="Open Sans"/>
          <w:color w:val="000000"/>
          <w:sz w:val="22"/>
          <w:szCs w:val="22"/>
        </w:rPr>
        <w:t xml:space="preserve">Our philanthropic partnership with One Tree Planted means that for every conversation that people attend for Sustainability, </w:t>
      </w:r>
      <w:r w:rsidR="00600337">
        <w:rPr>
          <w:rFonts w:ascii="Helvetica" w:hAnsi="Helvetica" w:cs="Open Sans"/>
          <w:color w:val="000000"/>
          <w:sz w:val="22"/>
          <w:szCs w:val="22"/>
        </w:rPr>
        <w:t xml:space="preserve">we plant a tree on their behalf. </w:t>
      </w:r>
    </w:p>
    <w:p w14:paraId="73191E8A" w14:textId="77777777" w:rsidR="00AC16F1" w:rsidRPr="00AC16F1" w:rsidRDefault="00AC16F1" w:rsidP="00AC16F1">
      <w:pPr>
        <w:rPr>
          <w:rFonts w:ascii="Helvetica" w:hAnsi="Helvetica"/>
        </w:rPr>
      </w:pPr>
    </w:p>
    <w:p w14:paraId="03E41F5B" w14:textId="5279CF13" w:rsidR="00AC16F1" w:rsidRDefault="00AC16F1" w:rsidP="000C352B"/>
    <w:p w14:paraId="67D03863" w14:textId="5763BCF7" w:rsidR="00AC16F1" w:rsidRPr="00AC16F1" w:rsidRDefault="00AC16F1" w:rsidP="00AC16F1">
      <w:pPr>
        <w:rPr>
          <w:rFonts w:ascii="Helvetica" w:hAnsi="Helvetica"/>
          <w:b/>
          <w:bCs/>
        </w:rPr>
      </w:pPr>
      <w:r>
        <w:rPr>
          <w:rFonts w:ascii="Helvetica" w:hAnsi="Helvetica"/>
          <w:b/>
          <w:bCs/>
        </w:rPr>
        <w:t>Growth &amp; Innovation</w:t>
      </w:r>
    </w:p>
    <w:p w14:paraId="3A102135" w14:textId="77777777" w:rsidR="00AC16F1" w:rsidRPr="00AC16F1" w:rsidRDefault="00AC16F1" w:rsidP="00AC16F1">
      <w:pPr>
        <w:rPr>
          <w:rFonts w:ascii="Helvetica" w:hAnsi="Helvetica"/>
        </w:rPr>
      </w:pPr>
    </w:p>
    <w:p w14:paraId="15048342" w14:textId="77777777" w:rsidR="001601AF" w:rsidRDefault="00AC16F1" w:rsidP="00AC16F1">
      <w:pPr>
        <w:rPr>
          <w:rFonts w:ascii="Helvetica" w:hAnsi="Helvetica" w:cs="Open Sans"/>
          <w:color w:val="000000"/>
          <w:sz w:val="22"/>
          <w:szCs w:val="22"/>
        </w:rPr>
      </w:pPr>
      <w:proofErr w:type="spellStart"/>
      <w:r w:rsidRPr="00AC16F1">
        <w:rPr>
          <w:rFonts w:ascii="Helvetica" w:hAnsi="Helvetica" w:cs="Open Sans"/>
          <w:color w:val="000000"/>
          <w:sz w:val="22"/>
          <w:szCs w:val="22"/>
        </w:rPr>
        <w:t>Inclusivv</w:t>
      </w:r>
      <w:proofErr w:type="spellEnd"/>
      <w:r>
        <w:rPr>
          <w:rFonts w:ascii="Helvetica" w:hAnsi="Helvetica" w:cs="Open Sans"/>
          <w:color w:val="000000"/>
          <w:sz w:val="22"/>
          <w:szCs w:val="22"/>
        </w:rPr>
        <w:t xml:space="preserve"> is a thought leader in</w:t>
      </w:r>
      <w:r w:rsidR="00DB39D9">
        <w:rPr>
          <w:rFonts w:ascii="Helvetica" w:hAnsi="Helvetica" w:cs="Open Sans"/>
          <w:color w:val="000000"/>
          <w:sz w:val="22"/>
          <w:szCs w:val="22"/>
        </w:rPr>
        <w:t xml:space="preserve"> helping corporations engage employees in courageous conversations on the biggest challenges facing humanity and business. </w:t>
      </w:r>
      <w:r w:rsidR="001601AF">
        <w:rPr>
          <w:rFonts w:ascii="Helvetica" w:hAnsi="Helvetica" w:cs="Open Sans"/>
          <w:color w:val="000000"/>
          <w:sz w:val="22"/>
          <w:szCs w:val="22"/>
        </w:rPr>
        <w:t>As m</w:t>
      </w:r>
      <w:r w:rsidR="00DB39D9">
        <w:rPr>
          <w:rFonts w:ascii="Helvetica" w:hAnsi="Helvetica" w:cs="Open Sans"/>
          <w:color w:val="000000"/>
          <w:sz w:val="22"/>
          <w:szCs w:val="22"/>
        </w:rPr>
        <w:t>ore and more employees are looking to their company to lead on important issues from DEI to ESG, mental health and climate action</w:t>
      </w:r>
      <w:r w:rsidR="001601AF">
        <w:rPr>
          <w:rFonts w:ascii="Helvetica" w:hAnsi="Helvetica" w:cs="Open Sans"/>
          <w:color w:val="000000"/>
          <w:sz w:val="22"/>
          <w:szCs w:val="22"/>
        </w:rPr>
        <w:t xml:space="preserve">, supportive leaders </w:t>
      </w:r>
      <w:r w:rsidR="00DB39D9">
        <w:rPr>
          <w:rFonts w:ascii="Helvetica" w:hAnsi="Helvetica" w:cs="Open Sans"/>
          <w:color w:val="000000"/>
          <w:sz w:val="22"/>
          <w:szCs w:val="22"/>
        </w:rPr>
        <w:t xml:space="preserve">are scrambling to find solutions that allow everyone to have a voice while also setting clear frameworks, </w:t>
      </w:r>
      <w:proofErr w:type="gramStart"/>
      <w:r w:rsidR="00DB39D9">
        <w:rPr>
          <w:rFonts w:ascii="Helvetica" w:hAnsi="Helvetica" w:cs="Open Sans"/>
          <w:color w:val="000000"/>
          <w:sz w:val="22"/>
          <w:szCs w:val="22"/>
        </w:rPr>
        <w:t>guardrails</w:t>
      </w:r>
      <w:proofErr w:type="gramEnd"/>
      <w:r w:rsidR="00DB39D9">
        <w:rPr>
          <w:rFonts w:ascii="Helvetica" w:hAnsi="Helvetica" w:cs="Open Sans"/>
          <w:color w:val="000000"/>
          <w:sz w:val="22"/>
          <w:szCs w:val="22"/>
        </w:rPr>
        <w:t xml:space="preserve"> and actions. </w:t>
      </w:r>
    </w:p>
    <w:p w14:paraId="5F43E6B5" w14:textId="77777777" w:rsidR="001601AF" w:rsidRDefault="001601AF" w:rsidP="00AC16F1">
      <w:pPr>
        <w:rPr>
          <w:rFonts w:ascii="Helvetica" w:hAnsi="Helvetica" w:cs="Open Sans"/>
          <w:color w:val="000000"/>
          <w:sz w:val="22"/>
          <w:szCs w:val="22"/>
        </w:rPr>
      </w:pPr>
    </w:p>
    <w:p w14:paraId="06EC7C83" w14:textId="77777777" w:rsidR="001601AF" w:rsidRDefault="00DB39D9" w:rsidP="00AC16F1">
      <w:pPr>
        <w:rPr>
          <w:rFonts w:ascii="Helvetica" w:hAnsi="Helvetica" w:cs="Open Sans"/>
          <w:color w:val="000000"/>
          <w:sz w:val="22"/>
          <w:szCs w:val="22"/>
        </w:rPr>
      </w:pPr>
      <w:r>
        <w:rPr>
          <w:rFonts w:ascii="Helvetica" w:hAnsi="Helvetica" w:cs="Open Sans"/>
          <w:color w:val="000000"/>
          <w:sz w:val="22"/>
          <w:szCs w:val="22"/>
        </w:rPr>
        <w:t xml:space="preserve">That’s where </w:t>
      </w:r>
      <w:proofErr w:type="spellStart"/>
      <w:r>
        <w:rPr>
          <w:rFonts w:ascii="Helvetica" w:hAnsi="Helvetica" w:cs="Open Sans"/>
          <w:color w:val="000000"/>
          <w:sz w:val="22"/>
          <w:szCs w:val="22"/>
        </w:rPr>
        <w:t>Inclusivv</w:t>
      </w:r>
      <w:proofErr w:type="spellEnd"/>
      <w:r>
        <w:rPr>
          <w:rFonts w:ascii="Helvetica" w:hAnsi="Helvetica" w:cs="Open Sans"/>
          <w:color w:val="000000"/>
          <w:sz w:val="22"/>
          <w:szCs w:val="22"/>
        </w:rPr>
        <w:t xml:space="preserve"> comes in. </w:t>
      </w:r>
      <w:proofErr w:type="spellStart"/>
      <w:r>
        <w:rPr>
          <w:rFonts w:ascii="Helvetica" w:hAnsi="Helvetica" w:cs="Open Sans"/>
          <w:color w:val="000000"/>
          <w:sz w:val="22"/>
          <w:szCs w:val="22"/>
        </w:rPr>
        <w:t>Inclusivv</w:t>
      </w:r>
      <w:proofErr w:type="spellEnd"/>
      <w:r>
        <w:rPr>
          <w:rFonts w:ascii="Helvetica" w:hAnsi="Helvetica" w:cs="Open Sans"/>
          <w:color w:val="000000"/>
          <w:sz w:val="22"/>
          <w:szCs w:val="22"/>
        </w:rPr>
        <w:t xml:space="preserve"> has developed frameworks for any size organization to engage in conversations </w:t>
      </w:r>
      <w:r w:rsidR="001601AF">
        <w:rPr>
          <w:rFonts w:ascii="Helvetica" w:hAnsi="Helvetica" w:cs="Open Sans"/>
          <w:color w:val="000000"/>
          <w:sz w:val="22"/>
          <w:szCs w:val="22"/>
        </w:rPr>
        <w:t xml:space="preserve">whether they are just getting </w:t>
      </w:r>
      <w:proofErr w:type="gramStart"/>
      <w:r w:rsidR="001601AF">
        <w:rPr>
          <w:rFonts w:ascii="Helvetica" w:hAnsi="Helvetica" w:cs="Open Sans"/>
          <w:color w:val="000000"/>
          <w:sz w:val="22"/>
          <w:szCs w:val="22"/>
        </w:rPr>
        <w:t>started, or</w:t>
      </w:r>
      <w:proofErr w:type="gramEnd"/>
      <w:r w:rsidR="001601AF">
        <w:rPr>
          <w:rFonts w:ascii="Helvetica" w:hAnsi="Helvetica" w:cs="Open Sans"/>
          <w:color w:val="000000"/>
          <w:sz w:val="22"/>
          <w:szCs w:val="22"/>
        </w:rPr>
        <w:t xml:space="preserve"> looking to deepen their listening and engagement throughout their entire organization. </w:t>
      </w:r>
    </w:p>
    <w:p w14:paraId="4EA56F56" w14:textId="77777777" w:rsidR="001601AF" w:rsidRDefault="001601AF" w:rsidP="00AC16F1">
      <w:pPr>
        <w:rPr>
          <w:rFonts w:ascii="Helvetica" w:hAnsi="Helvetica" w:cs="Open Sans"/>
          <w:color w:val="000000"/>
          <w:sz w:val="22"/>
          <w:szCs w:val="22"/>
        </w:rPr>
      </w:pPr>
    </w:p>
    <w:p w14:paraId="58828415" w14:textId="77777777" w:rsidR="001601AF" w:rsidRDefault="001601AF" w:rsidP="00AC16F1">
      <w:pPr>
        <w:rPr>
          <w:rFonts w:ascii="Helvetica" w:hAnsi="Helvetica" w:cs="Open Sans"/>
          <w:color w:val="000000"/>
          <w:sz w:val="22"/>
          <w:szCs w:val="22"/>
        </w:rPr>
      </w:pPr>
      <w:r>
        <w:rPr>
          <w:rFonts w:ascii="Helvetica" w:hAnsi="Helvetica" w:cs="Open Sans"/>
          <w:color w:val="000000"/>
          <w:sz w:val="22"/>
          <w:szCs w:val="22"/>
        </w:rPr>
        <w:t xml:space="preserve">In 2022, </w:t>
      </w:r>
      <w:proofErr w:type="spellStart"/>
      <w:r>
        <w:rPr>
          <w:rFonts w:ascii="Helvetica" w:hAnsi="Helvetica" w:cs="Open Sans"/>
          <w:color w:val="000000"/>
          <w:sz w:val="22"/>
          <w:szCs w:val="22"/>
        </w:rPr>
        <w:t>Inclusivv</w:t>
      </w:r>
      <w:proofErr w:type="spellEnd"/>
      <w:r>
        <w:rPr>
          <w:rFonts w:ascii="Helvetica" w:hAnsi="Helvetica" w:cs="Open Sans"/>
          <w:color w:val="000000"/>
          <w:sz w:val="22"/>
          <w:szCs w:val="22"/>
        </w:rPr>
        <w:t xml:space="preserve"> launched Memberships, </w:t>
      </w:r>
      <w:r w:rsidR="00DB39D9">
        <w:rPr>
          <w:rFonts w:ascii="Helvetica" w:hAnsi="Helvetica" w:cs="Open Sans"/>
          <w:color w:val="000000"/>
          <w:sz w:val="22"/>
          <w:szCs w:val="22"/>
        </w:rPr>
        <w:t>a turnkey solution for</w:t>
      </w:r>
      <w:r>
        <w:rPr>
          <w:rFonts w:ascii="Helvetica" w:hAnsi="Helvetica" w:cs="Open Sans"/>
          <w:color w:val="000000"/>
          <w:sz w:val="22"/>
          <w:szCs w:val="22"/>
        </w:rPr>
        <w:t xml:space="preserve"> companies</w:t>
      </w:r>
      <w:r w:rsidR="00DB39D9">
        <w:rPr>
          <w:rFonts w:ascii="Helvetica" w:hAnsi="Helvetica" w:cs="Open Sans"/>
          <w:color w:val="000000"/>
          <w:sz w:val="22"/>
          <w:szCs w:val="22"/>
        </w:rPr>
        <w:t xml:space="preserve"> who want to offer </w:t>
      </w:r>
      <w:r>
        <w:rPr>
          <w:rFonts w:ascii="Helvetica" w:hAnsi="Helvetica" w:cs="Open Sans"/>
          <w:color w:val="000000"/>
          <w:sz w:val="22"/>
          <w:szCs w:val="22"/>
        </w:rPr>
        <w:t xml:space="preserve">access to conversations as an additional employee benefit, where all they </w:t>
      </w:r>
      <w:proofErr w:type="gramStart"/>
      <w:r>
        <w:rPr>
          <w:rFonts w:ascii="Helvetica" w:hAnsi="Helvetica" w:cs="Open Sans"/>
          <w:color w:val="000000"/>
          <w:sz w:val="22"/>
          <w:szCs w:val="22"/>
        </w:rPr>
        <w:t>have to</w:t>
      </w:r>
      <w:proofErr w:type="gramEnd"/>
      <w:r>
        <w:rPr>
          <w:rFonts w:ascii="Helvetica" w:hAnsi="Helvetica" w:cs="Open Sans"/>
          <w:color w:val="000000"/>
          <w:sz w:val="22"/>
          <w:szCs w:val="22"/>
        </w:rPr>
        <w:t xml:space="preserve"> do is enroll their employees. And for organizations ready to scale courageous conversation programs internally, our host training, content subscription, and platform allows for private labeling and complete customization and configurability. </w:t>
      </w:r>
    </w:p>
    <w:p w14:paraId="288A73AD" w14:textId="77777777" w:rsidR="001601AF" w:rsidRDefault="001601AF" w:rsidP="00AC16F1">
      <w:pPr>
        <w:rPr>
          <w:rFonts w:ascii="Helvetica" w:hAnsi="Helvetica" w:cs="Open Sans"/>
          <w:color w:val="000000"/>
          <w:sz w:val="22"/>
          <w:szCs w:val="22"/>
        </w:rPr>
      </w:pPr>
    </w:p>
    <w:p w14:paraId="2609FA33" w14:textId="3A44B95C" w:rsidR="00AC16F1" w:rsidRPr="002A6891" w:rsidRDefault="001601AF" w:rsidP="00AC16F1">
      <w:r>
        <w:rPr>
          <w:rFonts w:ascii="Helvetica" w:hAnsi="Helvetica" w:cs="Open Sans"/>
          <w:color w:val="000000"/>
          <w:sz w:val="22"/>
          <w:szCs w:val="22"/>
        </w:rPr>
        <w:t xml:space="preserve">Currently, the platform has over 60 topics and 12 journeys, and </w:t>
      </w:r>
      <w:proofErr w:type="spellStart"/>
      <w:r w:rsidR="00562D8A">
        <w:rPr>
          <w:rFonts w:ascii="Helvetica" w:hAnsi="Helvetica" w:cs="Open Sans"/>
          <w:color w:val="000000"/>
          <w:sz w:val="22"/>
          <w:szCs w:val="22"/>
        </w:rPr>
        <w:t>Inclusivv</w:t>
      </w:r>
      <w:proofErr w:type="spellEnd"/>
      <w:r w:rsidR="00562D8A">
        <w:rPr>
          <w:rFonts w:ascii="Helvetica" w:hAnsi="Helvetica" w:cs="Open Sans"/>
          <w:color w:val="000000"/>
          <w:sz w:val="22"/>
          <w:szCs w:val="22"/>
        </w:rPr>
        <w:t xml:space="preserve"> is poised to be the go-to-resource for courageous conversations organizations of any size in any industry. </w:t>
      </w:r>
      <w:r>
        <w:rPr>
          <w:rFonts w:ascii="Helvetica" w:hAnsi="Helvetica" w:cs="Open Sans"/>
          <w:color w:val="000000"/>
          <w:sz w:val="22"/>
          <w:szCs w:val="22"/>
        </w:rPr>
        <w:t xml:space="preserve">  </w:t>
      </w:r>
      <w:r w:rsidR="00DB39D9">
        <w:rPr>
          <w:rFonts w:ascii="Helvetica" w:hAnsi="Helvetica" w:cs="Open Sans"/>
          <w:color w:val="000000"/>
          <w:sz w:val="22"/>
          <w:szCs w:val="22"/>
        </w:rPr>
        <w:t xml:space="preserve">  </w:t>
      </w:r>
    </w:p>
    <w:sectPr w:rsidR="00AC16F1" w:rsidRPr="002A6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B6C53"/>
    <w:multiLevelType w:val="hybridMultilevel"/>
    <w:tmpl w:val="F9D6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546B53"/>
    <w:multiLevelType w:val="hybridMultilevel"/>
    <w:tmpl w:val="37DA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737A1B"/>
    <w:multiLevelType w:val="multilevel"/>
    <w:tmpl w:val="55EEE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8036062">
    <w:abstractNumId w:val="0"/>
  </w:num>
  <w:num w:numId="2" w16cid:durableId="585185685">
    <w:abstractNumId w:val="1"/>
  </w:num>
  <w:num w:numId="3" w16cid:durableId="16525626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058"/>
    <w:rsid w:val="000C352B"/>
    <w:rsid w:val="000D1126"/>
    <w:rsid w:val="001601AF"/>
    <w:rsid w:val="002A6891"/>
    <w:rsid w:val="003F6731"/>
    <w:rsid w:val="00501560"/>
    <w:rsid w:val="00562D8A"/>
    <w:rsid w:val="005C2704"/>
    <w:rsid w:val="00600337"/>
    <w:rsid w:val="00685E4B"/>
    <w:rsid w:val="00741A33"/>
    <w:rsid w:val="007F7058"/>
    <w:rsid w:val="00802A62"/>
    <w:rsid w:val="00A516C2"/>
    <w:rsid w:val="00AC16F1"/>
    <w:rsid w:val="00AE12FC"/>
    <w:rsid w:val="00B16661"/>
    <w:rsid w:val="00BD2449"/>
    <w:rsid w:val="00CA6898"/>
    <w:rsid w:val="00DB39D9"/>
    <w:rsid w:val="00EC0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8CA0FF"/>
  <w15:chartTrackingRefBased/>
  <w15:docId w15:val="{5EAB1321-6F54-5146-B27B-BE021521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12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6891"/>
    <w:pPr>
      <w:spacing w:before="100" w:beforeAutospacing="1" w:after="100" w:afterAutospacing="1"/>
    </w:pPr>
  </w:style>
  <w:style w:type="character" w:styleId="Hyperlink">
    <w:name w:val="Hyperlink"/>
    <w:basedOn w:val="DefaultParagraphFont"/>
    <w:uiPriority w:val="99"/>
    <w:unhideWhenUsed/>
    <w:rsid w:val="00685E4B"/>
    <w:rPr>
      <w:color w:val="0000FF"/>
      <w:u w:val="single"/>
    </w:rPr>
  </w:style>
  <w:style w:type="character" w:styleId="UnresolvedMention">
    <w:name w:val="Unresolved Mention"/>
    <w:basedOn w:val="DefaultParagraphFont"/>
    <w:uiPriority w:val="99"/>
    <w:semiHidden/>
    <w:unhideWhenUsed/>
    <w:rsid w:val="003F6731"/>
    <w:rPr>
      <w:color w:val="605E5C"/>
      <w:shd w:val="clear" w:color="auto" w:fill="E1DFDD"/>
    </w:rPr>
  </w:style>
  <w:style w:type="paragraph" w:styleId="ListParagraph">
    <w:name w:val="List Paragraph"/>
    <w:basedOn w:val="Normal"/>
    <w:uiPriority w:val="34"/>
    <w:qFormat/>
    <w:rsid w:val="003F6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17285">
      <w:bodyDiv w:val="1"/>
      <w:marLeft w:val="0"/>
      <w:marRight w:val="0"/>
      <w:marTop w:val="0"/>
      <w:marBottom w:val="0"/>
      <w:divBdr>
        <w:top w:val="none" w:sz="0" w:space="0" w:color="auto"/>
        <w:left w:val="none" w:sz="0" w:space="0" w:color="auto"/>
        <w:bottom w:val="none" w:sz="0" w:space="0" w:color="auto"/>
        <w:right w:val="none" w:sz="0" w:space="0" w:color="auto"/>
      </w:divBdr>
    </w:div>
    <w:div w:id="831222190">
      <w:bodyDiv w:val="1"/>
      <w:marLeft w:val="0"/>
      <w:marRight w:val="0"/>
      <w:marTop w:val="0"/>
      <w:marBottom w:val="0"/>
      <w:divBdr>
        <w:top w:val="none" w:sz="0" w:space="0" w:color="auto"/>
        <w:left w:val="none" w:sz="0" w:space="0" w:color="auto"/>
        <w:bottom w:val="none" w:sz="0" w:space="0" w:color="auto"/>
        <w:right w:val="none" w:sz="0" w:space="0" w:color="auto"/>
      </w:divBdr>
    </w:div>
    <w:div w:id="956719444">
      <w:bodyDiv w:val="1"/>
      <w:marLeft w:val="0"/>
      <w:marRight w:val="0"/>
      <w:marTop w:val="0"/>
      <w:marBottom w:val="0"/>
      <w:divBdr>
        <w:top w:val="none" w:sz="0" w:space="0" w:color="auto"/>
        <w:left w:val="none" w:sz="0" w:space="0" w:color="auto"/>
        <w:bottom w:val="none" w:sz="0" w:space="0" w:color="auto"/>
        <w:right w:val="none" w:sz="0" w:space="0" w:color="auto"/>
      </w:divBdr>
    </w:div>
    <w:div w:id="1284457806">
      <w:bodyDiv w:val="1"/>
      <w:marLeft w:val="0"/>
      <w:marRight w:val="0"/>
      <w:marTop w:val="0"/>
      <w:marBottom w:val="0"/>
      <w:divBdr>
        <w:top w:val="none" w:sz="0" w:space="0" w:color="auto"/>
        <w:left w:val="none" w:sz="0" w:space="0" w:color="auto"/>
        <w:bottom w:val="none" w:sz="0" w:space="0" w:color="auto"/>
        <w:right w:val="none" w:sz="0" w:space="0" w:color="auto"/>
      </w:divBdr>
    </w:div>
    <w:div w:id="1326779820">
      <w:bodyDiv w:val="1"/>
      <w:marLeft w:val="0"/>
      <w:marRight w:val="0"/>
      <w:marTop w:val="0"/>
      <w:marBottom w:val="0"/>
      <w:divBdr>
        <w:top w:val="none" w:sz="0" w:space="0" w:color="auto"/>
        <w:left w:val="none" w:sz="0" w:space="0" w:color="auto"/>
        <w:bottom w:val="none" w:sz="0" w:space="0" w:color="auto"/>
        <w:right w:val="none" w:sz="0" w:space="0" w:color="auto"/>
      </w:divBdr>
    </w:div>
    <w:div w:id="1346175726">
      <w:bodyDiv w:val="1"/>
      <w:marLeft w:val="0"/>
      <w:marRight w:val="0"/>
      <w:marTop w:val="0"/>
      <w:marBottom w:val="0"/>
      <w:divBdr>
        <w:top w:val="none" w:sz="0" w:space="0" w:color="auto"/>
        <w:left w:val="none" w:sz="0" w:space="0" w:color="auto"/>
        <w:bottom w:val="none" w:sz="0" w:space="0" w:color="auto"/>
        <w:right w:val="none" w:sz="0" w:space="0" w:color="auto"/>
      </w:divBdr>
    </w:div>
    <w:div w:id="1834879150">
      <w:bodyDiv w:val="1"/>
      <w:marLeft w:val="0"/>
      <w:marRight w:val="0"/>
      <w:marTop w:val="0"/>
      <w:marBottom w:val="0"/>
      <w:divBdr>
        <w:top w:val="none" w:sz="0" w:space="0" w:color="auto"/>
        <w:left w:val="none" w:sz="0" w:space="0" w:color="auto"/>
        <w:bottom w:val="none" w:sz="0" w:space="0" w:color="auto"/>
        <w:right w:val="none" w:sz="0" w:space="0" w:color="auto"/>
      </w:divBdr>
    </w:div>
    <w:div w:id="207750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l.org/articles/leading-effectively-articles/what-is-psychological-safety-at-work/" TargetMode="External"/><Relationship Id="rId3" Type="http://schemas.openxmlformats.org/officeDocument/2006/relationships/settings" Target="settings.xml"/><Relationship Id="rId7" Type="http://schemas.openxmlformats.org/officeDocument/2006/relationships/hyperlink" Target="https://www3.weforum.org/docs/WEF_Citizen_Perspectives_on_a_Just_Great_Reset_20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llo@inclusivv.co" TargetMode="External"/><Relationship Id="rId11" Type="http://schemas.openxmlformats.org/officeDocument/2006/relationships/theme" Target="theme/theme1.xml"/><Relationship Id="rId5" Type="http://schemas.openxmlformats.org/officeDocument/2006/relationships/hyperlink" Target="http://www.inclusivv.c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wc.com/workforcehopesandfears?utm_campaign=sbpwc&amp;utm_medium=site&amp;utm_source=article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6</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Graham</dc:creator>
  <cp:keywords/>
  <dc:description/>
  <cp:lastModifiedBy>Jenn Graham</cp:lastModifiedBy>
  <cp:revision>3</cp:revision>
  <dcterms:created xsi:type="dcterms:W3CDTF">2022-06-06T15:05:00Z</dcterms:created>
  <dcterms:modified xsi:type="dcterms:W3CDTF">2022-07-01T19:13:00Z</dcterms:modified>
</cp:coreProperties>
</file>